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BAAE" w14:textId="3F456611" w:rsidR="00740641" w:rsidRPr="00235B8E" w:rsidRDefault="00041697" w:rsidP="002F34E9">
      <w:pPr>
        <w:spacing w:line="240" w:lineRule="auto"/>
        <w:ind w:left="10915"/>
        <w:rPr>
          <w:szCs w:val="28"/>
        </w:rPr>
      </w:pPr>
      <w:r>
        <w:rPr>
          <w:szCs w:val="28"/>
        </w:rPr>
        <w:t xml:space="preserve">                  </w:t>
      </w:r>
      <w:r w:rsidR="00740641" w:rsidRPr="00235B8E">
        <w:rPr>
          <w:szCs w:val="28"/>
        </w:rPr>
        <w:t>УТВЕРЖДЕН</w:t>
      </w:r>
      <w:r w:rsidR="00740641">
        <w:rPr>
          <w:szCs w:val="28"/>
        </w:rPr>
        <w:t>А</w:t>
      </w:r>
    </w:p>
    <w:p w14:paraId="72C16532" w14:textId="7F7EA2FB" w:rsidR="00740641" w:rsidRPr="00235B8E" w:rsidRDefault="00041697" w:rsidP="002F34E9">
      <w:pPr>
        <w:spacing w:line="240" w:lineRule="auto"/>
        <w:ind w:left="10915"/>
        <w:rPr>
          <w:szCs w:val="28"/>
        </w:rPr>
      </w:pPr>
      <w:r>
        <w:rPr>
          <w:szCs w:val="28"/>
        </w:rPr>
        <w:t xml:space="preserve">                   </w:t>
      </w:r>
      <w:r w:rsidR="00740641" w:rsidRPr="00235B8E">
        <w:rPr>
          <w:szCs w:val="28"/>
        </w:rPr>
        <w:t>Президиумом</w:t>
      </w:r>
    </w:p>
    <w:p w14:paraId="00543404" w14:textId="77777777" w:rsidR="00740641" w:rsidRPr="00235B8E" w:rsidRDefault="00740641" w:rsidP="002F34E9">
      <w:pPr>
        <w:spacing w:line="240" w:lineRule="auto"/>
        <w:jc w:val="right"/>
        <w:rPr>
          <w:szCs w:val="28"/>
        </w:rPr>
      </w:pPr>
      <w:r w:rsidRPr="00235B8E">
        <w:rPr>
          <w:szCs w:val="28"/>
        </w:rPr>
        <w:t>ФОНДА «СТАНЬ ЧЕМПИОНОМ»</w:t>
      </w:r>
    </w:p>
    <w:p w14:paraId="395C32E1" w14:textId="1C008576" w:rsidR="00740641" w:rsidRPr="00235B8E" w:rsidRDefault="00041697" w:rsidP="002F34E9">
      <w:pPr>
        <w:spacing w:line="240" w:lineRule="auto"/>
        <w:jc w:val="right"/>
        <w:rPr>
          <w:rStyle w:val="a9"/>
          <w:szCs w:val="28"/>
        </w:rPr>
      </w:pPr>
      <w:r>
        <w:rPr>
          <w:szCs w:val="28"/>
        </w:rPr>
        <w:t>24</w:t>
      </w:r>
      <w:r w:rsidR="00740641" w:rsidRPr="00235B8E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="00740641" w:rsidRPr="00235B8E">
        <w:rPr>
          <w:szCs w:val="28"/>
        </w:rPr>
        <w:t>20</w:t>
      </w:r>
      <w:r>
        <w:rPr>
          <w:szCs w:val="28"/>
        </w:rPr>
        <w:t>21</w:t>
      </w:r>
      <w:r w:rsidR="00740641" w:rsidRPr="00235B8E">
        <w:rPr>
          <w:szCs w:val="28"/>
        </w:rPr>
        <w:t xml:space="preserve"> г. Протокол № </w:t>
      </w:r>
      <w:r w:rsidR="008C7113">
        <w:rPr>
          <w:szCs w:val="28"/>
        </w:rPr>
        <w:t>8</w:t>
      </w:r>
    </w:p>
    <w:p w14:paraId="2118A8C6" w14:textId="77777777" w:rsidR="00740641" w:rsidRPr="00CF4276" w:rsidRDefault="00740641" w:rsidP="00740641">
      <w:pPr>
        <w:ind w:left="9356"/>
        <w:jc w:val="center"/>
        <w:rPr>
          <w:rStyle w:val="a9"/>
          <w:b w:val="0"/>
          <w:bCs w:val="0"/>
          <w:szCs w:val="28"/>
        </w:rPr>
      </w:pPr>
    </w:p>
    <w:p w14:paraId="4A0F7D49" w14:textId="1AFACE35" w:rsidR="00740641" w:rsidRDefault="00740641" w:rsidP="00740641">
      <w:pPr>
        <w:spacing w:line="240" w:lineRule="auto"/>
        <w:rPr>
          <w:rStyle w:val="a9"/>
          <w:b w:val="0"/>
          <w:bCs w:val="0"/>
          <w:szCs w:val="28"/>
        </w:rPr>
      </w:pPr>
    </w:p>
    <w:p w14:paraId="22C5787C" w14:textId="0CABED7D" w:rsidR="00740641" w:rsidRDefault="00740641" w:rsidP="00740641">
      <w:pPr>
        <w:spacing w:line="240" w:lineRule="auto"/>
        <w:rPr>
          <w:rStyle w:val="a9"/>
          <w:b w:val="0"/>
          <w:bCs w:val="0"/>
          <w:szCs w:val="28"/>
        </w:rPr>
      </w:pPr>
    </w:p>
    <w:p w14:paraId="3AC28FFB" w14:textId="551A532B" w:rsidR="00740641" w:rsidRDefault="00740641" w:rsidP="00740641">
      <w:pPr>
        <w:spacing w:line="240" w:lineRule="auto"/>
        <w:rPr>
          <w:rStyle w:val="a9"/>
          <w:b w:val="0"/>
          <w:bCs w:val="0"/>
          <w:szCs w:val="28"/>
        </w:rPr>
      </w:pPr>
    </w:p>
    <w:p w14:paraId="6DF5814B" w14:textId="7E6E10EE" w:rsidR="00740641" w:rsidRDefault="00740641" w:rsidP="00740641">
      <w:pPr>
        <w:spacing w:line="240" w:lineRule="auto"/>
        <w:rPr>
          <w:rStyle w:val="a9"/>
          <w:b w:val="0"/>
          <w:bCs w:val="0"/>
          <w:szCs w:val="28"/>
        </w:rPr>
      </w:pPr>
    </w:p>
    <w:p w14:paraId="60EDADF7" w14:textId="728A7D47" w:rsidR="00740641" w:rsidRDefault="00740641" w:rsidP="00740641">
      <w:pPr>
        <w:spacing w:line="240" w:lineRule="auto"/>
        <w:rPr>
          <w:rStyle w:val="a9"/>
          <w:b w:val="0"/>
          <w:bCs w:val="0"/>
          <w:szCs w:val="28"/>
        </w:rPr>
      </w:pPr>
    </w:p>
    <w:p w14:paraId="45F4FB76" w14:textId="509924A8" w:rsidR="00740641" w:rsidRDefault="00740641" w:rsidP="00740641">
      <w:pPr>
        <w:spacing w:line="240" w:lineRule="auto"/>
        <w:rPr>
          <w:rStyle w:val="a9"/>
          <w:b w:val="0"/>
          <w:bCs w:val="0"/>
          <w:szCs w:val="28"/>
        </w:rPr>
      </w:pPr>
    </w:p>
    <w:p w14:paraId="1E201A33" w14:textId="77777777" w:rsidR="002F34E9" w:rsidRPr="00CF4276" w:rsidRDefault="002F34E9" w:rsidP="00740641">
      <w:pPr>
        <w:spacing w:line="240" w:lineRule="auto"/>
        <w:rPr>
          <w:rStyle w:val="a9"/>
          <w:b w:val="0"/>
          <w:bCs w:val="0"/>
          <w:szCs w:val="28"/>
        </w:rPr>
      </w:pPr>
    </w:p>
    <w:p w14:paraId="4F462CB0" w14:textId="3CAE6DF6" w:rsidR="00740641" w:rsidRDefault="00041697" w:rsidP="00740641">
      <w:pPr>
        <w:spacing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ПРОГРАММА</w:t>
      </w:r>
    </w:p>
    <w:p w14:paraId="32903B1E" w14:textId="77777777" w:rsidR="00041697" w:rsidRDefault="00041697" w:rsidP="00740641">
      <w:pPr>
        <w:spacing w:line="240" w:lineRule="auto"/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Ф</w:t>
      </w:r>
      <w:r w:rsidRPr="007212CD">
        <w:rPr>
          <w:b/>
          <w:bCs/>
          <w:szCs w:val="28"/>
        </w:rPr>
        <w:t xml:space="preserve">ОНДА ПОДДЕРЖКИ ФИЗИЧЕСКОЙ КУЛЬТУРЫ И СПОРТА «СТАНЬ ЧЕМПИОНОМ» </w:t>
      </w:r>
    </w:p>
    <w:p w14:paraId="39F83A5A" w14:textId="452CF886" w:rsidR="00740641" w:rsidRPr="00740641" w:rsidRDefault="00041697" w:rsidP="00740641">
      <w:pPr>
        <w:spacing w:line="240" w:lineRule="auto"/>
        <w:ind w:left="284"/>
        <w:jc w:val="center"/>
        <w:rPr>
          <w:b/>
          <w:bCs/>
          <w:szCs w:val="28"/>
        </w:rPr>
      </w:pPr>
      <w:r w:rsidRPr="00740641">
        <w:rPr>
          <w:b/>
          <w:bCs/>
          <w:szCs w:val="28"/>
        </w:rPr>
        <w:t>ПО ПОДДЕРЖКЕ, РАЗВИТИЮ И ПРОДВИЖЕНИЮ ПРОЕКТНЫХ ИНИЦИАТИВ</w:t>
      </w:r>
      <w:r w:rsidR="006970DA">
        <w:rPr>
          <w:b/>
          <w:bCs/>
          <w:szCs w:val="28"/>
        </w:rPr>
        <w:t xml:space="preserve"> НА 2022</w:t>
      </w:r>
      <w:r w:rsidR="00A654AA">
        <w:rPr>
          <w:b/>
          <w:bCs/>
          <w:szCs w:val="28"/>
        </w:rPr>
        <w:t>-2024</w:t>
      </w:r>
      <w:r w:rsidR="006970DA">
        <w:rPr>
          <w:b/>
          <w:bCs/>
          <w:szCs w:val="28"/>
        </w:rPr>
        <w:t xml:space="preserve"> ГОД</w:t>
      </w:r>
      <w:r w:rsidR="00A654AA">
        <w:rPr>
          <w:b/>
          <w:bCs/>
          <w:szCs w:val="28"/>
        </w:rPr>
        <w:t>Ы</w:t>
      </w:r>
    </w:p>
    <w:p w14:paraId="02E360F8" w14:textId="77777777" w:rsidR="00740641" w:rsidRDefault="00740641" w:rsidP="00740641">
      <w:pPr>
        <w:rPr>
          <w:b/>
          <w:bCs/>
          <w:szCs w:val="28"/>
        </w:rPr>
      </w:pPr>
    </w:p>
    <w:p w14:paraId="680BCE80" w14:textId="77777777" w:rsidR="00740641" w:rsidRDefault="00740641" w:rsidP="00740641">
      <w:pPr>
        <w:rPr>
          <w:b/>
          <w:bCs/>
          <w:szCs w:val="28"/>
        </w:rPr>
      </w:pPr>
    </w:p>
    <w:p w14:paraId="27FDFE7D" w14:textId="77777777" w:rsidR="00740641" w:rsidRDefault="00740641" w:rsidP="00740641">
      <w:pPr>
        <w:rPr>
          <w:b/>
          <w:bCs/>
          <w:szCs w:val="28"/>
        </w:rPr>
      </w:pPr>
    </w:p>
    <w:p w14:paraId="5618C0CC" w14:textId="77777777" w:rsidR="00740641" w:rsidRDefault="00740641" w:rsidP="00740641">
      <w:pPr>
        <w:rPr>
          <w:b/>
          <w:bCs/>
          <w:szCs w:val="28"/>
        </w:rPr>
      </w:pPr>
    </w:p>
    <w:p w14:paraId="0EA94594" w14:textId="77777777" w:rsidR="00740641" w:rsidRDefault="00740641" w:rsidP="00740641">
      <w:pPr>
        <w:rPr>
          <w:b/>
          <w:bCs/>
          <w:szCs w:val="28"/>
        </w:rPr>
      </w:pPr>
    </w:p>
    <w:p w14:paraId="0EDEEEB9" w14:textId="77777777" w:rsidR="00740641" w:rsidRDefault="00740641" w:rsidP="00740641">
      <w:pPr>
        <w:rPr>
          <w:b/>
          <w:bCs/>
          <w:szCs w:val="28"/>
        </w:rPr>
      </w:pPr>
    </w:p>
    <w:p w14:paraId="1978EC47" w14:textId="77777777" w:rsidR="00740641" w:rsidRDefault="00740641" w:rsidP="00740641">
      <w:pPr>
        <w:rPr>
          <w:b/>
          <w:bCs/>
          <w:szCs w:val="28"/>
        </w:rPr>
      </w:pPr>
    </w:p>
    <w:p w14:paraId="4F0D14B1" w14:textId="1E552F35" w:rsidR="00740641" w:rsidRDefault="00740641" w:rsidP="00740641">
      <w:pPr>
        <w:rPr>
          <w:b/>
          <w:bCs/>
          <w:szCs w:val="28"/>
        </w:rPr>
      </w:pPr>
    </w:p>
    <w:p w14:paraId="1B41E703" w14:textId="4A4827D2" w:rsidR="00740641" w:rsidRDefault="00740641" w:rsidP="00740641">
      <w:pPr>
        <w:rPr>
          <w:b/>
          <w:bCs/>
          <w:szCs w:val="28"/>
        </w:rPr>
      </w:pPr>
    </w:p>
    <w:p w14:paraId="4D2C72F0" w14:textId="3D423E40" w:rsidR="00740641" w:rsidRDefault="00740641" w:rsidP="00740641">
      <w:pPr>
        <w:rPr>
          <w:b/>
          <w:bCs/>
          <w:szCs w:val="28"/>
        </w:rPr>
      </w:pPr>
    </w:p>
    <w:p w14:paraId="315AE7A8" w14:textId="77777777" w:rsidR="00740641" w:rsidRDefault="00740641" w:rsidP="00740641">
      <w:pPr>
        <w:rPr>
          <w:b/>
          <w:bCs/>
          <w:szCs w:val="28"/>
        </w:rPr>
      </w:pPr>
    </w:p>
    <w:p w14:paraId="43DFAD48" w14:textId="77777777" w:rsidR="00740641" w:rsidRDefault="00740641" w:rsidP="00740641">
      <w:pPr>
        <w:rPr>
          <w:b/>
          <w:bCs/>
          <w:szCs w:val="28"/>
        </w:rPr>
      </w:pPr>
    </w:p>
    <w:p w14:paraId="2149DDD9" w14:textId="77777777" w:rsidR="006970DA" w:rsidRDefault="006970DA" w:rsidP="002E1AA2">
      <w:pPr>
        <w:tabs>
          <w:tab w:val="left" w:pos="567"/>
        </w:tabs>
        <w:spacing w:line="276" w:lineRule="auto"/>
        <w:ind w:left="426"/>
        <w:contextualSpacing/>
        <w:jc w:val="center"/>
        <w:rPr>
          <w:szCs w:val="28"/>
        </w:rPr>
      </w:pPr>
    </w:p>
    <w:p w14:paraId="51E2569C" w14:textId="674D7336" w:rsidR="00097571" w:rsidRPr="00097571" w:rsidRDefault="00041697" w:rsidP="002F34E9">
      <w:pPr>
        <w:tabs>
          <w:tab w:val="left" w:pos="567"/>
        </w:tabs>
        <w:spacing w:line="240" w:lineRule="auto"/>
        <w:ind w:left="426"/>
        <w:contextualSpacing/>
        <w:jc w:val="center"/>
        <w:rPr>
          <w:szCs w:val="28"/>
        </w:rPr>
      </w:pPr>
      <w:r w:rsidRPr="00097571">
        <w:rPr>
          <w:szCs w:val="28"/>
        </w:rPr>
        <w:lastRenderedPageBreak/>
        <w:t>ПАСПОРТ</w:t>
      </w:r>
    </w:p>
    <w:tbl>
      <w:tblPr>
        <w:tblW w:w="1483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64"/>
        <w:gridCol w:w="5529"/>
        <w:gridCol w:w="1363"/>
        <w:gridCol w:w="1756"/>
        <w:gridCol w:w="1140"/>
        <w:gridCol w:w="2971"/>
        <w:gridCol w:w="50"/>
        <w:gridCol w:w="19"/>
        <w:gridCol w:w="20"/>
      </w:tblGrid>
      <w:tr w:rsidR="00097571" w:rsidRPr="00097571" w14:paraId="0307EC24" w14:textId="77777777" w:rsidTr="00192E89">
        <w:trPr>
          <w:trHeight w:val="440"/>
        </w:trPr>
        <w:tc>
          <w:tcPr>
            <w:tcW w:w="14812" w:type="dxa"/>
            <w:gridSpan w:val="9"/>
            <w:shd w:val="clear" w:color="auto" w:fill="FFFFFF"/>
            <w:vAlign w:val="center"/>
          </w:tcPr>
          <w:p w14:paraId="1BB434FE" w14:textId="77777777" w:rsidR="00041697" w:rsidRDefault="00041697" w:rsidP="002F34E9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szCs w:val="28"/>
              </w:rPr>
            </w:pPr>
            <w:r w:rsidRPr="00097571">
              <w:rPr>
                <w:szCs w:val="28"/>
              </w:rPr>
              <w:t>ПРОГРАММЫ ФОНДА</w:t>
            </w:r>
            <w:r>
              <w:rPr>
                <w:szCs w:val="28"/>
              </w:rPr>
              <w:t xml:space="preserve"> ПОДДЕРЖКИ ФИЗИЧЕСКОЙ КУЛЬТУРЫ И СПОРТА </w:t>
            </w:r>
            <w:r w:rsidRPr="00097571">
              <w:rPr>
                <w:szCs w:val="28"/>
              </w:rPr>
              <w:t xml:space="preserve">«СТАНЬ ЧЕМПИОНОМ» </w:t>
            </w:r>
          </w:p>
          <w:p w14:paraId="3464A189" w14:textId="721DB643" w:rsidR="00097571" w:rsidRDefault="00041697" w:rsidP="002F34E9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szCs w:val="28"/>
              </w:rPr>
            </w:pPr>
            <w:r w:rsidRPr="00097571">
              <w:rPr>
                <w:szCs w:val="28"/>
              </w:rPr>
              <w:t>ПО ПОДДЕРЖКЕ, РАЗВИТИЮ И ПРОДВИЖЕНИЮ ПРОЕКТНЫХ ИНИЦИАТИВ</w:t>
            </w:r>
            <w:r w:rsidR="006970DA">
              <w:rPr>
                <w:szCs w:val="28"/>
              </w:rPr>
              <w:t xml:space="preserve"> НА 2022 </w:t>
            </w:r>
            <w:r w:rsidR="00A654AA">
              <w:rPr>
                <w:szCs w:val="28"/>
              </w:rPr>
              <w:t xml:space="preserve">–2024 </w:t>
            </w:r>
            <w:r w:rsidR="006970DA">
              <w:rPr>
                <w:szCs w:val="28"/>
              </w:rPr>
              <w:t>ГОД</w:t>
            </w:r>
            <w:r w:rsidR="00A654AA">
              <w:rPr>
                <w:szCs w:val="28"/>
              </w:rPr>
              <w:t>Ы</w:t>
            </w:r>
          </w:p>
          <w:p w14:paraId="02AB11D6" w14:textId="77D7FBBB" w:rsidR="00F63AC6" w:rsidRDefault="00F63AC6" w:rsidP="002F34E9">
            <w:pPr>
              <w:tabs>
                <w:tab w:val="left" w:pos="567"/>
              </w:tabs>
              <w:suppressAutoHyphens/>
              <w:spacing w:line="240" w:lineRule="auto"/>
              <w:jc w:val="center"/>
              <w:rPr>
                <w:szCs w:val="28"/>
              </w:rPr>
            </w:pPr>
          </w:p>
          <w:p w14:paraId="73218818" w14:textId="5A045AD3" w:rsidR="00F63AC6" w:rsidRPr="00BC73A6" w:rsidRDefault="00F63AC6" w:rsidP="002F34E9">
            <w:pPr>
              <w:pStyle w:val="a8"/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line="240" w:lineRule="auto"/>
              <w:jc w:val="center"/>
              <w:rPr>
                <w:kern w:val="1"/>
                <w:szCs w:val="28"/>
                <w:lang w:eastAsia="ar-SA"/>
              </w:rPr>
            </w:pPr>
            <w:r w:rsidRPr="00BC73A6">
              <w:rPr>
                <w:szCs w:val="28"/>
              </w:rPr>
              <w:t xml:space="preserve">Общие положения </w:t>
            </w:r>
            <w:r w:rsidR="002F34E9">
              <w:rPr>
                <w:szCs w:val="28"/>
              </w:rPr>
              <w:t>П</w:t>
            </w:r>
            <w:r w:rsidRPr="00BC73A6">
              <w:rPr>
                <w:szCs w:val="28"/>
              </w:rPr>
              <w:t>рограммы</w:t>
            </w:r>
          </w:p>
        </w:tc>
        <w:tc>
          <w:tcPr>
            <w:tcW w:w="20" w:type="dxa"/>
            <w:shd w:val="clear" w:color="auto" w:fill="auto"/>
          </w:tcPr>
          <w:p w14:paraId="686EF05C" w14:textId="77777777" w:rsidR="00097571" w:rsidRPr="00097571" w:rsidRDefault="00097571" w:rsidP="002F34E9">
            <w:pPr>
              <w:tabs>
                <w:tab w:val="left" w:pos="567"/>
              </w:tabs>
              <w:suppressAutoHyphens/>
              <w:snapToGrid w:val="0"/>
              <w:spacing w:line="240" w:lineRule="auto"/>
              <w:jc w:val="left"/>
              <w:rPr>
                <w:kern w:val="1"/>
                <w:szCs w:val="28"/>
                <w:lang w:eastAsia="ar-SA"/>
              </w:rPr>
            </w:pPr>
          </w:p>
        </w:tc>
      </w:tr>
      <w:tr w:rsidR="00097571" w:rsidRPr="00DA04A9" w14:paraId="3241C6D8" w14:textId="77777777" w:rsidTr="00192E89">
        <w:trPr>
          <w:gridAfter w:val="9"/>
          <w:wAfter w:w="14812" w:type="dxa"/>
          <w:trHeight w:val="440"/>
        </w:trPr>
        <w:tc>
          <w:tcPr>
            <w:tcW w:w="20" w:type="dxa"/>
            <w:shd w:val="clear" w:color="auto" w:fill="auto"/>
          </w:tcPr>
          <w:p w14:paraId="35AFBF11" w14:textId="77777777" w:rsidR="00097571" w:rsidRPr="00097571" w:rsidRDefault="00097571" w:rsidP="002F34E9">
            <w:pPr>
              <w:suppressAutoHyphens/>
              <w:snapToGrid w:val="0"/>
              <w:spacing w:line="240" w:lineRule="auto"/>
              <w:jc w:val="left"/>
              <w:rPr>
                <w:kern w:val="1"/>
                <w:szCs w:val="28"/>
                <w:lang w:eastAsia="ar-SA"/>
              </w:rPr>
            </w:pPr>
          </w:p>
        </w:tc>
      </w:tr>
      <w:tr w:rsidR="00DA04A9" w:rsidRPr="00DA04A9" w14:paraId="2C141453" w14:textId="77777777" w:rsidTr="00192E89">
        <w:trPr>
          <w:gridAfter w:val="2"/>
          <w:wAfter w:w="39" w:type="dxa"/>
          <w:trHeight w:val="74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7494B" w14:textId="0547EA1B" w:rsidR="00DA04A9" w:rsidRPr="00DA04A9" w:rsidRDefault="00444AA6" w:rsidP="002F34E9">
            <w:pPr>
              <w:suppressAutoHyphens/>
              <w:spacing w:line="240" w:lineRule="auto"/>
              <w:ind w:left="147"/>
              <w:jc w:val="center"/>
              <w:rPr>
                <w:rFonts w:eastAsia="Arial Unicode MS"/>
                <w:color w:val="000000"/>
                <w:kern w:val="1"/>
                <w:szCs w:val="28"/>
                <w:lang w:eastAsia="ar-SA"/>
              </w:rPr>
            </w:pPr>
            <w:r>
              <w:rPr>
                <w:rFonts w:eastAsia="Arial Unicode MS"/>
                <w:kern w:val="1"/>
                <w:szCs w:val="28"/>
                <w:lang w:eastAsia="ar-SA"/>
              </w:rPr>
              <w:t>Н</w:t>
            </w:r>
            <w:r w:rsidR="00DA04A9" w:rsidRPr="00DA04A9">
              <w:rPr>
                <w:rFonts w:eastAsia="Arial Unicode MS"/>
                <w:kern w:val="1"/>
                <w:szCs w:val="28"/>
                <w:lang w:eastAsia="ar-SA"/>
              </w:rPr>
              <w:t>аименование</w:t>
            </w:r>
          </w:p>
        </w:tc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38F0D" w14:textId="4A57ED76" w:rsidR="00DA04A9" w:rsidRPr="00DA04A9" w:rsidRDefault="000A74F2" w:rsidP="002F34E9">
            <w:pPr>
              <w:suppressAutoHyphens/>
              <w:autoSpaceDE w:val="0"/>
              <w:spacing w:line="240" w:lineRule="auto"/>
              <w:ind w:firstLine="144"/>
              <w:jc w:val="center"/>
              <w:rPr>
                <w:rFonts w:eastAsia="Arial Unicode MS"/>
                <w:color w:val="000000"/>
                <w:kern w:val="1"/>
                <w:szCs w:val="28"/>
                <w:lang w:eastAsia="ar-SA"/>
              </w:rPr>
            </w:pPr>
            <w:r w:rsidRPr="007B2E0E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Программа «</w:t>
            </w:r>
            <w:r w:rsidR="00041697" w:rsidRPr="007B2E0E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СТАНЬ ЧЕМПИОНОМ</w:t>
            </w:r>
            <w:r w:rsidRPr="007B2E0E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»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3A02A" w14:textId="3A722542" w:rsidR="00DA04A9" w:rsidRPr="00DA04A9" w:rsidRDefault="00DA04A9" w:rsidP="002F34E9">
            <w:pPr>
              <w:suppressAutoHyphens/>
              <w:spacing w:line="240" w:lineRule="auto"/>
              <w:jc w:val="center"/>
              <w:rPr>
                <w:color w:val="000000"/>
                <w:kern w:val="1"/>
                <w:szCs w:val="28"/>
                <w:lang w:eastAsia="ar-SA"/>
              </w:rPr>
            </w:pPr>
            <w:r w:rsidRPr="00DA04A9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 xml:space="preserve">Срок начала и окончания </w:t>
            </w:r>
            <w:r w:rsidR="00A654AA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П</w:t>
            </w:r>
            <w:r w:rsidR="00182916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рограммы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45F2C" w14:textId="3129C8C2" w:rsidR="00DA04A9" w:rsidRPr="00DA04A9" w:rsidRDefault="000A74F2" w:rsidP="002F34E9">
            <w:pPr>
              <w:suppressAutoHyphens/>
              <w:spacing w:line="240" w:lineRule="auto"/>
              <w:jc w:val="center"/>
              <w:rPr>
                <w:kern w:val="1"/>
                <w:szCs w:val="28"/>
                <w:lang w:eastAsia="ar-SA"/>
              </w:rPr>
            </w:pPr>
            <w:r w:rsidRPr="007B2E0E">
              <w:rPr>
                <w:color w:val="000000"/>
                <w:kern w:val="1"/>
                <w:szCs w:val="28"/>
                <w:lang w:eastAsia="ar-SA"/>
              </w:rPr>
              <w:t>1</w:t>
            </w:r>
            <w:r w:rsidR="00041697">
              <w:rPr>
                <w:color w:val="000000"/>
                <w:kern w:val="1"/>
                <w:szCs w:val="28"/>
                <w:lang w:eastAsia="ar-SA"/>
              </w:rPr>
              <w:t>0</w:t>
            </w:r>
            <w:r w:rsidRPr="007B2E0E">
              <w:rPr>
                <w:color w:val="000000"/>
                <w:kern w:val="1"/>
                <w:szCs w:val="28"/>
                <w:lang w:eastAsia="ar-SA"/>
              </w:rPr>
              <w:t>.01.202</w:t>
            </w:r>
            <w:r w:rsidR="00041697">
              <w:rPr>
                <w:color w:val="000000"/>
                <w:kern w:val="1"/>
                <w:szCs w:val="28"/>
                <w:lang w:eastAsia="ar-SA"/>
              </w:rPr>
              <w:t xml:space="preserve">2 – </w:t>
            </w:r>
            <w:r w:rsidRPr="007B2E0E">
              <w:rPr>
                <w:color w:val="000000"/>
                <w:kern w:val="1"/>
                <w:szCs w:val="28"/>
                <w:lang w:eastAsia="ar-SA"/>
              </w:rPr>
              <w:t>3</w:t>
            </w:r>
            <w:r w:rsidR="00041697">
              <w:rPr>
                <w:color w:val="000000"/>
                <w:kern w:val="1"/>
                <w:szCs w:val="28"/>
                <w:lang w:eastAsia="ar-SA"/>
              </w:rPr>
              <w:t>1</w:t>
            </w:r>
            <w:r w:rsidRPr="007B2E0E">
              <w:rPr>
                <w:color w:val="000000"/>
                <w:kern w:val="1"/>
                <w:szCs w:val="28"/>
                <w:lang w:eastAsia="ar-SA"/>
              </w:rPr>
              <w:t>.12.202</w:t>
            </w:r>
            <w:r w:rsidR="00A654AA">
              <w:rPr>
                <w:color w:val="000000"/>
                <w:kern w:val="1"/>
                <w:szCs w:val="28"/>
                <w:lang w:eastAsia="ar-SA"/>
              </w:rPr>
              <w:t>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A43F4D3" w14:textId="77777777" w:rsidR="00DA04A9" w:rsidRPr="00DA04A9" w:rsidRDefault="00DA04A9" w:rsidP="002F34E9">
            <w:pPr>
              <w:suppressAutoHyphens/>
              <w:snapToGrid w:val="0"/>
              <w:spacing w:line="240" w:lineRule="auto"/>
              <w:jc w:val="left"/>
              <w:rPr>
                <w:kern w:val="1"/>
                <w:szCs w:val="28"/>
                <w:lang w:eastAsia="ar-SA"/>
              </w:rPr>
            </w:pPr>
          </w:p>
        </w:tc>
      </w:tr>
      <w:tr w:rsidR="00DA04A9" w:rsidRPr="00DA04A9" w14:paraId="453AC612" w14:textId="77777777" w:rsidTr="00192E89">
        <w:trPr>
          <w:gridAfter w:val="2"/>
          <w:wAfter w:w="39" w:type="dxa"/>
          <w:trHeight w:val="37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53199" w14:textId="36E450A7" w:rsidR="00DA04A9" w:rsidRPr="00DA04A9" w:rsidRDefault="00DA04A9" w:rsidP="002F34E9">
            <w:pPr>
              <w:suppressAutoHyphens/>
              <w:spacing w:line="240" w:lineRule="auto"/>
              <w:ind w:left="147"/>
              <w:jc w:val="center"/>
              <w:rPr>
                <w:rFonts w:eastAsia="Arial Unicode MS"/>
                <w:color w:val="000000"/>
                <w:kern w:val="1"/>
                <w:szCs w:val="28"/>
                <w:lang w:val="en-US" w:eastAsia="ar-SA"/>
              </w:rPr>
            </w:pPr>
            <w:r w:rsidRPr="00DA04A9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Руководитель</w:t>
            </w:r>
          </w:p>
        </w:tc>
        <w:tc>
          <w:tcPr>
            <w:tcW w:w="1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C892F" w14:textId="40318740" w:rsidR="00DA04A9" w:rsidRPr="00DA04A9" w:rsidRDefault="00097571" w:rsidP="002F34E9">
            <w:pPr>
              <w:suppressAutoHyphens/>
              <w:spacing w:line="240" w:lineRule="auto"/>
              <w:ind w:firstLine="147"/>
              <w:rPr>
                <w:kern w:val="1"/>
                <w:szCs w:val="28"/>
                <w:lang w:eastAsia="ar-SA"/>
              </w:rPr>
            </w:pPr>
            <w:r w:rsidRPr="00097571">
              <w:rPr>
                <w:kern w:val="1"/>
                <w:szCs w:val="28"/>
                <w:lang w:eastAsia="ar-SA"/>
              </w:rPr>
              <w:t>Н.В.</w:t>
            </w:r>
            <w:r w:rsidR="00775192">
              <w:rPr>
                <w:kern w:val="1"/>
                <w:szCs w:val="28"/>
                <w:lang w:eastAsia="ar-SA"/>
              </w:rPr>
              <w:t xml:space="preserve"> </w:t>
            </w:r>
            <w:r w:rsidRPr="00097571">
              <w:rPr>
                <w:kern w:val="1"/>
                <w:szCs w:val="28"/>
                <w:lang w:eastAsia="ar-SA"/>
              </w:rPr>
              <w:t xml:space="preserve">Ерастова - </w:t>
            </w:r>
            <w:r w:rsidR="00041697">
              <w:rPr>
                <w:kern w:val="1"/>
                <w:szCs w:val="28"/>
                <w:lang w:eastAsia="ar-SA"/>
              </w:rPr>
              <w:t>П</w:t>
            </w:r>
            <w:r w:rsidRPr="00097571">
              <w:rPr>
                <w:kern w:val="1"/>
                <w:szCs w:val="28"/>
                <w:lang w:eastAsia="ar-SA"/>
              </w:rPr>
              <w:t>резидент Фонда «</w:t>
            </w:r>
            <w:r w:rsidR="00041697" w:rsidRPr="00097571">
              <w:rPr>
                <w:kern w:val="1"/>
                <w:szCs w:val="28"/>
                <w:lang w:eastAsia="ar-SA"/>
              </w:rPr>
              <w:t>СТАНЬ ЧЕМПИОНОМ</w:t>
            </w:r>
            <w:r w:rsidRPr="00097571">
              <w:rPr>
                <w:kern w:val="1"/>
                <w:szCs w:val="28"/>
                <w:lang w:eastAsia="ar-SA"/>
              </w:rPr>
              <w:t>»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1517984F" w14:textId="77777777" w:rsidR="00DA04A9" w:rsidRPr="00DA04A9" w:rsidRDefault="00DA04A9" w:rsidP="002F34E9">
            <w:pPr>
              <w:suppressAutoHyphens/>
              <w:snapToGrid w:val="0"/>
              <w:spacing w:line="240" w:lineRule="auto"/>
              <w:jc w:val="left"/>
              <w:rPr>
                <w:kern w:val="1"/>
                <w:szCs w:val="28"/>
                <w:lang w:eastAsia="ar-SA"/>
              </w:rPr>
            </w:pPr>
          </w:p>
        </w:tc>
      </w:tr>
      <w:tr w:rsidR="00DA04A9" w:rsidRPr="00DA04A9" w14:paraId="1B34255B" w14:textId="77777777" w:rsidTr="00192E89">
        <w:trPr>
          <w:gridAfter w:val="2"/>
          <w:wAfter w:w="39" w:type="dxa"/>
          <w:trHeight w:val="348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CC5B1" w14:textId="32ECC1A9" w:rsidR="00DA04A9" w:rsidRPr="00DA04A9" w:rsidRDefault="00444AA6" w:rsidP="002F34E9">
            <w:pPr>
              <w:suppressAutoHyphens/>
              <w:spacing w:line="240" w:lineRule="auto"/>
              <w:ind w:left="147"/>
              <w:jc w:val="center"/>
              <w:rPr>
                <w:rFonts w:eastAsia="Arial Unicode MS"/>
                <w:kern w:val="1"/>
                <w:szCs w:val="28"/>
                <w:lang w:val="en-US" w:eastAsia="ar-SA"/>
              </w:rPr>
            </w:pPr>
            <w:r w:rsidRPr="00444AA6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У</w:t>
            </w:r>
            <w:r w:rsidR="00DA04A9" w:rsidRPr="00DA04A9">
              <w:rPr>
                <w:rFonts w:eastAsia="Arial Unicode MS"/>
                <w:color w:val="000000"/>
                <w:kern w:val="1"/>
                <w:szCs w:val="28"/>
                <w:lang w:eastAsia="ar-SA"/>
              </w:rPr>
              <w:t>частники</w:t>
            </w:r>
          </w:p>
        </w:tc>
        <w:tc>
          <w:tcPr>
            <w:tcW w:w="1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27DB3" w14:textId="51330100" w:rsidR="00097571" w:rsidRPr="00097571" w:rsidRDefault="002F34E9" w:rsidP="002F34E9">
            <w:pPr>
              <w:suppressAutoHyphens/>
              <w:spacing w:line="240" w:lineRule="auto"/>
              <w:ind w:left="144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>Общероссийская общественная организация</w:t>
            </w:r>
            <w:r w:rsidR="002A1877">
              <w:rPr>
                <w:kern w:val="1"/>
                <w:szCs w:val="28"/>
                <w:lang w:eastAsia="ar-SA"/>
              </w:rPr>
              <w:t xml:space="preserve"> «</w:t>
            </w:r>
            <w:r w:rsidR="00097571" w:rsidRPr="00097571">
              <w:rPr>
                <w:kern w:val="1"/>
                <w:szCs w:val="28"/>
                <w:lang w:eastAsia="ar-SA"/>
              </w:rPr>
              <w:t xml:space="preserve">Всероссийская федерация танцевального спорта </w:t>
            </w:r>
            <w:r>
              <w:rPr>
                <w:kern w:val="1"/>
                <w:szCs w:val="28"/>
                <w:lang w:eastAsia="ar-SA"/>
              </w:rPr>
              <w:br/>
            </w:r>
            <w:r w:rsidR="00097571" w:rsidRPr="00097571">
              <w:rPr>
                <w:kern w:val="1"/>
                <w:szCs w:val="28"/>
                <w:lang w:eastAsia="ar-SA"/>
              </w:rPr>
              <w:t>и акробатического рок-н-ролла</w:t>
            </w:r>
            <w:r w:rsidR="002A1877">
              <w:rPr>
                <w:kern w:val="1"/>
                <w:szCs w:val="28"/>
                <w:lang w:eastAsia="ar-SA"/>
              </w:rPr>
              <w:t>»</w:t>
            </w:r>
            <w:r w:rsidR="00097571" w:rsidRPr="00097571">
              <w:rPr>
                <w:kern w:val="1"/>
                <w:szCs w:val="28"/>
                <w:lang w:eastAsia="ar-SA"/>
              </w:rPr>
              <w:t xml:space="preserve"> (ФТСАРР);</w:t>
            </w:r>
          </w:p>
          <w:p w14:paraId="41A28126" w14:textId="176CCD75" w:rsidR="00097571" w:rsidRDefault="002A1877" w:rsidP="002F34E9">
            <w:pPr>
              <w:suppressAutoHyphens/>
              <w:spacing w:line="240" w:lineRule="auto"/>
              <w:ind w:firstLine="147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>обще</w:t>
            </w:r>
            <w:r w:rsidR="00097571" w:rsidRPr="00097571">
              <w:rPr>
                <w:kern w:val="1"/>
                <w:szCs w:val="28"/>
                <w:lang w:eastAsia="ar-SA"/>
              </w:rPr>
              <w:t>российские и региональные спортивные федерации</w:t>
            </w:r>
            <w:r w:rsidR="00250A48">
              <w:rPr>
                <w:kern w:val="1"/>
                <w:szCs w:val="28"/>
                <w:lang w:eastAsia="ar-SA"/>
              </w:rPr>
              <w:t xml:space="preserve"> по видам спорта</w:t>
            </w:r>
            <w:r w:rsidR="00097571" w:rsidRPr="00097571">
              <w:rPr>
                <w:kern w:val="1"/>
                <w:szCs w:val="28"/>
                <w:lang w:eastAsia="ar-SA"/>
              </w:rPr>
              <w:t>;</w:t>
            </w:r>
          </w:p>
          <w:p w14:paraId="5285432C" w14:textId="183E3B5B" w:rsidR="002A1877" w:rsidRDefault="002A1877" w:rsidP="002F34E9">
            <w:pPr>
              <w:suppressAutoHyphens/>
              <w:spacing w:line="240" w:lineRule="auto"/>
              <w:ind w:firstLine="147"/>
              <w:rPr>
                <w:kern w:val="1"/>
                <w:szCs w:val="28"/>
                <w:lang w:eastAsia="ar-SA"/>
              </w:rPr>
            </w:pPr>
            <w:r>
              <w:rPr>
                <w:szCs w:val="28"/>
              </w:rPr>
              <w:t>некоммерческие физкультурно-спортивные организации;</w:t>
            </w:r>
          </w:p>
          <w:p w14:paraId="33B7BD3B" w14:textId="6FCB986F" w:rsidR="00041697" w:rsidRPr="00097571" w:rsidRDefault="00041697" w:rsidP="002F34E9">
            <w:pPr>
              <w:suppressAutoHyphens/>
              <w:spacing w:line="240" w:lineRule="auto"/>
              <w:ind w:firstLine="147"/>
              <w:rPr>
                <w:kern w:val="1"/>
                <w:szCs w:val="28"/>
                <w:lang w:eastAsia="ar-SA"/>
              </w:rPr>
            </w:pPr>
            <w:r w:rsidRPr="00097571">
              <w:rPr>
                <w:kern w:val="1"/>
                <w:szCs w:val="28"/>
                <w:lang w:eastAsia="ar-SA"/>
              </w:rPr>
              <w:t>АНО «Стань чемпионом»;</w:t>
            </w:r>
          </w:p>
          <w:p w14:paraId="21860566" w14:textId="734D3B55" w:rsidR="00DA04A9" w:rsidRPr="00DA04A9" w:rsidRDefault="00775192" w:rsidP="002F34E9">
            <w:pPr>
              <w:suppressAutoHyphens/>
              <w:spacing w:line="240" w:lineRule="auto"/>
              <w:ind w:firstLine="147"/>
              <w:rPr>
                <w:kern w:val="1"/>
                <w:szCs w:val="28"/>
                <w:lang w:eastAsia="ar-SA"/>
              </w:rPr>
            </w:pPr>
            <w:r>
              <w:rPr>
                <w:kern w:val="1"/>
                <w:szCs w:val="28"/>
                <w:lang w:eastAsia="ar-SA"/>
              </w:rPr>
              <w:t>и</w:t>
            </w:r>
            <w:r w:rsidR="00097571" w:rsidRPr="00097571">
              <w:rPr>
                <w:kern w:val="1"/>
                <w:szCs w:val="28"/>
                <w:lang w:eastAsia="ar-SA"/>
              </w:rPr>
              <w:t xml:space="preserve">ные </w:t>
            </w:r>
            <w:r w:rsidR="002A1877">
              <w:rPr>
                <w:kern w:val="1"/>
                <w:szCs w:val="28"/>
                <w:lang w:eastAsia="ar-SA"/>
              </w:rPr>
              <w:t xml:space="preserve">некоммерческие </w:t>
            </w:r>
            <w:r w:rsidR="00097571" w:rsidRPr="00097571">
              <w:rPr>
                <w:kern w:val="1"/>
                <w:szCs w:val="28"/>
                <w:lang w:eastAsia="ar-SA"/>
              </w:rPr>
              <w:t>организации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D89D16E" w14:textId="77777777" w:rsidR="00DA04A9" w:rsidRPr="002F69E3" w:rsidRDefault="00DA04A9" w:rsidP="002F34E9">
            <w:pPr>
              <w:suppressAutoHyphens/>
              <w:snapToGrid w:val="0"/>
              <w:spacing w:line="240" w:lineRule="auto"/>
              <w:jc w:val="left"/>
              <w:rPr>
                <w:kern w:val="1"/>
                <w:szCs w:val="28"/>
                <w:lang w:eastAsia="ar-SA"/>
              </w:rPr>
            </w:pPr>
          </w:p>
        </w:tc>
      </w:tr>
      <w:tr w:rsidR="00CA5C99" w:rsidRPr="00444AA6" w14:paraId="49DE4D5C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cantSplit/>
        </w:trPr>
        <w:tc>
          <w:tcPr>
            <w:tcW w:w="1984" w:type="dxa"/>
            <w:gridSpan w:val="2"/>
            <w:shd w:val="clear" w:color="auto" w:fill="auto"/>
          </w:tcPr>
          <w:p w14:paraId="740A1457" w14:textId="3FCE3E8C" w:rsidR="00CA5C99" w:rsidRPr="00444AA6" w:rsidRDefault="00CA5C99" w:rsidP="002F34E9">
            <w:pPr>
              <w:spacing w:line="240" w:lineRule="auto"/>
              <w:jc w:val="center"/>
              <w:rPr>
                <w:szCs w:val="28"/>
              </w:rPr>
            </w:pPr>
            <w:r w:rsidRPr="00444AA6">
              <w:rPr>
                <w:szCs w:val="28"/>
              </w:rPr>
              <w:t>Цель</w:t>
            </w:r>
          </w:p>
        </w:tc>
        <w:tc>
          <w:tcPr>
            <w:tcW w:w="12759" w:type="dxa"/>
            <w:gridSpan w:val="5"/>
            <w:shd w:val="clear" w:color="auto" w:fill="auto"/>
            <w:vAlign w:val="center"/>
          </w:tcPr>
          <w:p w14:paraId="41BB4F4E" w14:textId="2B078A20" w:rsidR="00F63AC6" w:rsidRPr="00444AA6" w:rsidRDefault="00097571" w:rsidP="002F34E9">
            <w:pPr>
              <w:spacing w:line="240" w:lineRule="auto"/>
              <w:ind w:left="43" w:right="116"/>
              <w:rPr>
                <w:szCs w:val="28"/>
              </w:rPr>
            </w:pPr>
            <w:r w:rsidRPr="00097571">
              <w:rPr>
                <w:szCs w:val="28"/>
              </w:rPr>
              <w:t>Содействие созданию в Российской Федерации условий, обеспечивающих самореализацию                                      и укрепление здоровья граждан средствами физической культуры и спорта</w:t>
            </w:r>
          </w:p>
        </w:tc>
      </w:tr>
      <w:tr w:rsidR="003C3E6F" w:rsidRPr="00444AA6" w14:paraId="76633D5A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60D1DB6E" w14:textId="26A24F09" w:rsidR="003C3E6F" w:rsidRPr="00444AA6" w:rsidRDefault="00C33C14" w:rsidP="002F34E9">
            <w:pPr>
              <w:spacing w:line="240" w:lineRule="auto"/>
              <w:jc w:val="center"/>
              <w:rPr>
                <w:szCs w:val="28"/>
              </w:rPr>
            </w:pPr>
            <w:r w:rsidRPr="00444AA6">
              <w:rPr>
                <w:szCs w:val="28"/>
              </w:rPr>
              <w:br w:type="page"/>
            </w:r>
            <w:r w:rsidR="00B77DF0" w:rsidRPr="00444AA6">
              <w:rPr>
                <w:szCs w:val="28"/>
              </w:rPr>
              <w:t>Перечень задач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40C8E76E" w14:textId="124D9D4E" w:rsidR="00FD3206" w:rsidRPr="00444AA6" w:rsidRDefault="0009757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0A74F2" w:rsidRPr="00444AA6" w14:paraId="040620C7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36A22942" w14:textId="04DD3219" w:rsidR="000A74F2" w:rsidRPr="00444AA6" w:rsidRDefault="0009757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06158E70" w14:textId="0E928702" w:rsidR="000A74F2" w:rsidRPr="00444AA6" w:rsidRDefault="00A654AA" w:rsidP="002F34E9">
            <w:pPr>
              <w:spacing w:line="240" w:lineRule="auto"/>
              <w:ind w:left="43" w:right="116" w:hanging="13"/>
              <w:rPr>
                <w:szCs w:val="28"/>
              </w:rPr>
            </w:pPr>
            <w:r>
              <w:rPr>
                <w:szCs w:val="28"/>
              </w:rPr>
              <w:t xml:space="preserve">Содействие Всероссийской федерации танцевального спорта и акробатического рок-н-ролла, иным </w:t>
            </w:r>
            <w:r w:rsidR="002A1877">
              <w:rPr>
                <w:szCs w:val="28"/>
              </w:rPr>
              <w:t>общ</w:t>
            </w:r>
            <w:r>
              <w:rPr>
                <w:szCs w:val="28"/>
              </w:rPr>
              <w:t xml:space="preserve">ероссийским и региональным спортивным федерациям по видам спорта, а также иным некоммерческим физкультурно-спортивным организациям в достижении уставных целей </w:t>
            </w:r>
          </w:p>
        </w:tc>
      </w:tr>
      <w:tr w:rsidR="00097571" w:rsidRPr="00444AA6" w14:paraId="43F9E38C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1BA0EC26" w14:textId="51278E65" w:rsidR="00097571" w:rsidRPr="00444AA6" w:rsidRDefault="0009757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07904028" w14:textId="05DC2EC0" w:rsidR="00097571" w:rsidRPr="00444AA6" w:rsidRDefault="00A654AA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Участие в реализации проектов в области физической культуры и спорта</w:t>
            </w:r>
          </w:p>
        </w:tc>
      </w:tr>
      <w:tr w:rsidR="00097571" w:rsidRPr="00444AA6" w14:paraId="1E36DDF0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6B1BEDD2" w14:textId="77EED037" w:rsidR="00097571" w:rsidRPr="00444AA6" w:rsidRDefault="0009757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297F92FE" w14:textId="65F11177" w:rsidR="00097571" w:rsidRPr="00444AA6" w:rsidRDefault="00041697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654AA">
              <w:rPr>
                <w:szCs w:val="28"/>
              </w:rPr>
              <w:t>одействие с</w:t>
            </w:r>
            <w:r>
              <w:rPr>
                <w:szCs w:val="28"/>
              </w:rPr>
              <w:t>оздани</w:t>
            </w:r>
            <w:r w:rsidR="00A654AA">
              <w:rPr>
                <w:szCs w:val="28"/>
              </w:rPr>
              <w:t>ю</w:t>
            </w:r>
            <w:r>
              <w:rPr>
                <w:szCs w:val="28"/>
              </w:rPr>
              <w:t xml:space="preserve"> спортивной инфраструктуры</w:t>
            </w:r>
          </w:p>
        </w:tc>
      </w:tr>
      <w:tr w:rsidR="00097571" w:rsidRPr="00444AA6" w14:paraId="43BE07EA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23E0E82" w14:textId="426FBA10" w:rsidR="00097571" w:rsidRPr="00444AA6" w:rsidRDefault="0009757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21BF521E" w14:textId="338FD854" w:rsidR="00097571" w:rsidRPr="00444AA6" w:rsidRDefault="00097571" w:rsidP="002F34E9">
            <w:pPr>
              <w:spacing w:line="240" w:lineRule="auto"/>
              <w:ind w:right="116"/>
              <w:rPr>
                <w:szCs w:val="28"/>
              </w:rPr>
            </w:pPr>
            <w:r w:rsidRPr="007B2E0E">
              <w:rPr>
                <w:szCs w:val="28"/>
              </w:rPr>
              <w:t>Содействие экспериментальной (инновационной) и образовательной деятельности в области физической культуры и спорта</w:t>
            </w:r>
          </w:p>
        </w:tc>
      </w:tr>
      <w:tr w:rsidR="00097571" w:rsidRPr="00444AA6" w14:paraId="53876549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6C4283A2" w14:textId="2025D90E" w:rsidR="00097571" w:rsidRPr="00444AA6" w:rsidRDefault="0009757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4EC0BFB5" w14:textId="4BD9DD51" w:rsidR="00097571" w:rsidRPr="00444AA6" w:rsidRDefault="00097571" w:rsidP="002F34E9">
            <w:pPr>
              <w:spacing w:line="240" w:lineRule="auto"/>
              <w:ind w:right="116"/>
              <w:rPr>
                <w:szCs w:val="28"/>
              </w:rPr>
            </w:pPr>
            <w:r w:rsidRPr="007B2E0E">
              <w:rPr>
                <w:szCs w:val="28"/>
              </w:rPr>
              <w:t xml:space="preserve">Поддержка развития негосударственного некоммерческого сектора в области физической культуры </w:t>
            </w:r>
            <w:r w:rsidR="00775192">
              <w:rPr>
                <w:szCs w:val="28"/>
              </w:rPr>
              <w:br/>
            </w:r>
            <w:r w:rsidRPr="007B2E0E">
              <w:rPr>
                <w:szCs w:val="28"/>
              </w:rPr>
              <w:t>и спорта</w:t>
            </w:r>
          </w:p>
        </w:tc>
      </w:tr>
      <w:tr w:rsidR="00097571" w:rsidRPr="00444AA6" w14:paraId="28052217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C4575E4" w14:textId="3C378F20" w:rsidR="00097571" w:rsidRPr="00444AA6" w:rsidRDefault="0009757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5FC87388" w14:textId="14D00D62" w:rsidR="00097571" w:rsidRPr="00444AA6" w:rsidRDefault="00041697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Социальная защита спортсменов</w:t>
            </w:r>
          </w:p>
        </w:tc>
      </w:tr>
      <w:tr w:rsidR="00097571" w:rsidRPr="00444AA6" w14:paraId="4F3F4070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4FA5A501" w14:textId="0BB684BA" w:rsidR="00097571" w:rsidRPr="00444AA6" w:rsidRDefault="0009757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20B80908" w14:textId="132B3F1B" w:rsidR="00097571" w:rsidRPr="00444AA6" w:rsidRDefault="00097571" w:rsidP="002F34E9">
            <w:pPr>
              <w:spacing w:line="240" w:lineRule="auto"/>
              <w:ind w:right="116"/>
              <w:rPr>
                <w:szCs w:val="28"/>
              </w:rPr>
            </w:pPr>
            <w:r w:rsidRPr="007B2E0E">
              <w:rPr>
                <w:szCs w:val="28"/>
              </w:rPr>
              <w:t xml:space="preserve">Мониторинг </w:t>
            </w:r>
            <w:r w:rsidR="00041697">
              <w:rPr>
                <w:szCs w:val="28"/>
              </w:rPr>
              <w:t xml:space="preserve">реализации </w:t>
            </w:r>
            <w:r w:rsidR="00A654AA">
              <w:rPr>
                <w:szCs w:val="28"/>
              </w:rPr>
              <w:t>П</w:t>
            </w:r>
            <w:r w:rsidRPr="007B2E0E">
              <w:rPr>
                <w:szCs w:val="28"/>
              </w:rPr>
              <w:t>рограммы</w:t>
            </w:r>
          </w:p>
        </w:tc>
      </w:tr>
      <w:tr w:rsidR="00613181" w:rsidRPr="00444AA6" w14:paraId="242B56C1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31ED67F4" w14:textId="2E0E98CE" w:rsidR="00613181" w:rsidRPr="00444AA6" w:rsidRDefault="0035088B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  <w:noWrap/>
          </w:tcPr>
          <w:p w14:paraId="1C4A7CA8" w14:textId="139D1E3C" w:rsidR="00613181" w:rsidRPr="00444AA6" w:rsidRDefault="0061318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35088B">
              <w:rPr>
                <w:szCs w:val="28"/>
              </w:rPr>
              <w:t>мероприятия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09CFDF6" w14:textId="2BAD254B" w:rsidR="00613181" w:rsidRPr="00444AA6" w:rsidRDefault="0061318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Срок реализации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BB9DB9F" w14:textId="0521CE84" w:rsidR="00613181" w:rsidRPr="00444AA6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13181">
              <w:rPr>
                <w:szCs w:val="28"/>
              </w:rPr>
              <w:t>тветственный исполнитель</w:t>
            </w:r>
          </w:p>
        </w:tc>
      </w:tr>
      <w:tr w:rsidR="00097571" w:rsidRPr="00444AA6" w14:paraId="1E9364FF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15F6FE7D" w14:textId="3D1B5694" w:rsidR="00097571" w:rsidRDefault="00041697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97571" w:rsidRPr="007B2E0E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3F8DC406" w14:textId="30195416" w:rsidR="00097571" w:rsidRDefault="00097571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Предоставление мер поддержки </w:t>
            </w:r>
            <w:r w:rsidR="00692572">
              <w:rPr>
                <w:szCs w:val="28"/>
              </w:rPr>
              <w:t xml:space="preserve">для </w:t>
            </w:r>
            <w:r w:rsidR="00041697">
              <w:rPr>
                <w:szCs w:val="28"/>
              </w:rPr>
              <w:t>реализации Всероссийской федерацией танцевального спорта и акробатического рок-н-ролла уставных целей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CA5E003" w14:textId="4661FFBF" w:rsidR="00097571" w:rsidRDefault="0009757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t>1</w:t>
            </w:r>
            <w:r w:rsidR="00041697"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 w:rsidR="00041697">
              <w:rPr>
                <w:szCs w:val="28"/>
              </w:rPr>
              <w:t xml:space="preserve"> – 3</w:t>
            </w:r>
            <w:r w:rsidR="00E44793">
              <w:rPr>
                <w:szCs w:val="28"/>
              </w:rPr>
              <w:t>1</w:t>
            </w:r>
            <w:r w:rsidR="00041697">
              <w:rPr>
                <w:szCs w:val="28"/>
              </w:rPr>
              <w:t xml:space="preserve"> дека</w:t>
            </w:r>
            <w:r w:rsidRPr="007B2E0E">
              <w:rPr>
                <w:szCs w:val="28"/>
              </w:rPr>
              <w:t>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349E4B5" w14:textId="77777777" w:rsidR="00097571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428FB805" w14:textId="2479CB98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7B548657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509C9986" w14:textId="5AA4CACB" w:rsidR="00041697" w:rsidRDefault="00041697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  <w:noWrap/>
          </w:tcPr>
          <w:p w14:paraId="22BA95A7" w14:textId="763700B7" w:rsidR="00041697" w:rsidRPr="007B2E0E" w:rsidRDefault="00041697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Предоставление мер поддержки </w:t>
            </w:r>
            <w:r>
              <w:rPr>
                <w:szCs w:val="28"/>
              </w:rPr>
              <w:t xml:space="preserve">для реализации иными </w:t>
            </w:r>
            <w:r w:rsidR="00116E05">
              <w:rPr>
                <w:szCs w:val="28"/>
              </w:rPr>
              <w:t>общ</w:t>
            </w:r>
            <w:r w:rsidR="00A654AA">
              <w:rPr>
                <w:szCs w:val="28"/>
              </w:rPr>
              <w:t xml:space="preserve">ероссийскими региональными спортивными федерациями по видам спорта, а также иным некоммерческим физкультурно-спортивным организациям </w:t>
            </w:r>
            <w:r>
              <w:rPr>
                <w:szCs w:val="28"/>
              </w:rPr>
              <w:t>уставных целей</w:t>
            </w:r>
            <w:r w:rsidR="00A654AA">
              <w:rPr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0BF7B0" w14:textId="2FA52ADD" w:rsidR="00041697" w:rsidRPr="007B2E0E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>
              <w:rPr>
                <w:szCs w:val="28"/>
              </w:rPr>
              <w:t xml:space="preserve"> – 31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3DF8161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452A1AD7" w14:textId="40733C8E" w:rsidR="00041697" w:rsidRPr="007B2E0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B13DE" w:rsidRPr="00444AA6" w14:paraId="7597CE54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F90BD92" w14:textId="5305CC56" w:rsidR="000B13DE" w:rsidRDefault="00A31D9C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0B13DE" w:rsidRPr="007B2E0E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3EC53160" w14:textId="11D6B3FD" w:rsidR="000B13DE" w:rsidRDefault="000B13DE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Предоставление мер поддержки </w:t>
            </w:r>
            <w:r w:rsidR="00E44793">
              <w:rPr>
                <w:rFonts w:eastAsiaTheme="minorHAnsi"/>
                <w:szCs w:val="28"/>
                <w:lang w:eastAsia="en-US"/>
              </w:rPr>
              <w:t xml:space="preserve">проекту «Российскому танцевальному спорту </w:t>
            </w:r>
            <w:r w:rsidR="00E44793">
              <w:rPr>
                <w:rFonts w:eastAsiaTheme="minorHAnsi"/>
                <w:szCs w:val="28"/>
                <w:lang w:eastAsia="en-US"/>
              </w:rPr>
              <w:br/>
              <w:t>65 лет!»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E041794" w14:textId="7C1638F3" w:rsidR="000B13DE" w:rsidRDefault="000B13DE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t>1</w:t>
            </w:r>
            <w:r w:rsidR="00041697"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 w:rsidR="00041697">
              <w:rPr>
                <w:szCs w:val="28"/>
              </w:rPr>
              <w:t xml:space="preserve"> – 31 дека</w:t>
            </w:r>
            <w:r w:rsidRPr="007B2E0E">
              <w:rPr>
                <w:szCs w:val="28"/>
              </w:rPr>
              <w:t>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51DAEE0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6E094B39" w14:textId="0ECAAF4E" w:rsidR="000B13D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B13DE" w:rsidRPr="00444AA6" w14:paraId="58A66822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5BD359D6" w14:textId="7141C50E" w:rsidR="000B13DE" w:rsidRDefault="00A31D9C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0B13DE" w:rsidRPr="007B2E0E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562A412E" w14:textId="41B13F73" w:rsidR="000B13DE" w:rsidRDefault="000B13DE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Предоставление мер поддержки </w:t>
            </w:r>
            <w:r w:rsidRPr="007B2E0E">
              <w:rPr>
                <w:rFonts w:eastAsiaTheme="minorHAnsi"/>
                <w:szCs w:val="28"/>
                <w:lang w:eastAsia="en-US"/>
              </w:rPr>
              <w:t>проекту «Артек собирает друзей»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E1364C4" w14:textId="1E518180" w:rsidR="000B13DE" w:rsidRDefault="000B13DE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t xml:space="preserve">1 </w:t>
            </w:r>
            <w:r w:rsidR="00041697">
              <w:rPr>
                <w:szCs w:val="28"/>
              </w:rPr>
              <w:t>марта – 1 октября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B45F5F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390D91FD" w14:textId="3CBBA9B0" w:rsidR="000B13D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156831" w:rsidRPr="00444AA6" w14:paraId="58F93973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4464758" w14:textId="48E393A9" w:rsidR="00156831" w:rsidRPr="00156831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  <w:noWrap/>
          </w:tcPr>
          <w:p w14:paraId="172B9ECA" w14:textId="2E317D48" w:rsidR="00156831" w:rsidRPr="007B2E0E" w:rsidRDefault="00156831" w:rsidP="002F34E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Представление мер поддержки международным соревнованиям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F77581D" w14:textId="22BFC5ED" w:rsidR="00156831" w:rsidRPr="007B2E0E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10 января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7F62F79" w14:textId="77777777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207C3B3C" w14:textId="4A880DD2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156831" w:rsidRPr="00444AA6" w14:paraId="474C1707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59C47843" w14:textId="0C95A1F5" w:rsidR="00156831" w:rsidRPr="00156831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  <w:noWrap/>
          </w:tcPr>
          <w:p w14:paraId="61469341" w14:textId="7999D83C" w:rsidR="00156831" w:rsidRPr="007B2E0E" w:rsidRDefault="00156831" w:rsidP="002F34E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Представление мер поддержки всероссийским соревнованиям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8C1A8C" w14:textId="350619C0" w:rsidR="00156831" w:rsidRPr="007B2E0E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10 января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0871B76" w14:textId="77777777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78E36950" w14:textId="3A356678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156831" w:rsidRPr="00444AA6" w14:paraId="1822865E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70EF415C" w14:textId="4A43EA10" w:rsidR="00156831" w:rsidRPr="00156831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  <w:noWrap/>
          </w:tcPr>
          <w:p w14:paraId="25AB4CA0" w14:textId="29286B42" w:rsidR="00156831" w:rsidRPr="007B2E0E" w:rsidRDefault="00156831" w:rsidP="002F34E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Предоставление мер поддержки чемпионатам и первенствам России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7A766AC" w14:textId="46169C9D" w:rsidR="00156831" w:rsidRPr="007B2E0E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10 января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DA8D2F3" w14:textId="77777777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2C1AB871" w14:textId="40B18773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156831" w:rsidRPr="00444AA6" w14:paraId="447E43DD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33683D18" w14:textId="3B9FFB08" w:rsidR="00156831" w:rsidRPr="00156831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5529" w:type="dxa"/>
            <w:shd w:val="clear" w:color="auto" w:fill="auto"/>
            <w:noWrap/>
          </w:tcPr>
          <w:p w14:paraId="40FC9809" w14:textId="79858243" w:rsidR="00156831" w:rsidRPr="007B2E0E" w:rsidRDefault="00156831" w:rsidP="002F34E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Предоставление мер поддержки Кубкам России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56174B3" w14:textId="6C82FFE9" w:rsidR="00156831" w:rsidRPr="007B2E0E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10 января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5A61214" w14:textId="77777777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76C6D249" w14:textId="7F107828" w:rsidR="00156831" w:rsidRDefault="00156831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1E7DEE" w:rsidRPr="00444AA6" w14:paraId="1B9DFC15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77294718" w14:textId="355332F1" w:rsidR="001E7DEE" w:rsidRPr="007B2E0E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E7DEE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05995B75" w14:textId="441FA16A" w:rsidR="001E7DEE" w:rsidRPr="001E7DEE" w:rsidRDefault="001E7DEE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Предоставление мер поддержки </w:t>
            </w:r>
            <w:r w:rsidR="00E44793">
              <w:rPr>
                <w:szCs w:val="28"/>
              </w:rPr>
              <w:t xml:space="preserve">спортивному </w:t>
            </w:r>
            <w:r>
              <w:rPr>
                <w:szCs w:val="28"/>
              </w:rPr>
              <w:t>мероприятию «</w:t>
            </w:r>
            <w:r>
              <w:rPr>
                <w:szCs w:val="28"/>
                <w:lang w:val="en-US"/>
              </w:rPr>
              <w:t>Sochi</w:t>
            </w:r>
            <w:r w:rsidRPr="00B23A4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Open</w:t>
            </w:r>
            <w:r>
              <w:rPr>
                <w:szCs w:val="28"/>
              </w:rPr>
              <w:t>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756552B" w14:textId="1FFE56F4" w:rsidR="001E7DEE" w:rsidRPr="007B2E0E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 апреля – 1 октября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97392B5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760E3F44" w14:textId="01CFD691" w:rsidR="001E7DEE" w:rsidRPr="007B2E0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11AE6251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C9C7E0F" w14:textId="3F021AC2" w:rsidR="00041697" w:rsidRPr="007B2E0E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6A9CCB6E" w14:textId="7508F1FA" w:rsidR="00041697" w:rsidRPr="00E44793" w:rsidRDefault="00041697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>Предоставление</w:t>
            </w:r>
            <w:r w:rsidRPr="00E44793">
              <w:rPr>
                <w:szCs w:val="28"/>
              </w:rPr>
              <w:t xml:space="preserve"> </w:t>
            </w:r>
            <w:r w:rsidRPr="007B2E0E">
              <w:rPr>
                <w:szCs w:val="28"/>
              </w:rPr>
              <w:t>мер</w:t>
            </w:r>
            <w:r w:rsidRPr="00E44793">
              <w:rPr>
                <w:szCs w:val="28"/>
              </w:rPr>
              <w:t xml:space="preserve"> </w:t>
            </w:r>
            <w:r w:rsidRPr="007B2E0E">
              <w:rPr>
                <w:szCs w:val="28"/>
              </w:rPr>
              <w:t>поддержки</w:t>
            </w:r>
            <w:r w:rsidRPr="00E44793">
              <w:rPr>
                <w:szCs w:val="28"/>
              </w:rPr>
              <w:t xml:space="preserve"> </w:t>
            </w:r>
            <w:r w:rsidR="00E44793">
              <w:rPr>
                <w:szCs w:val="28"/>
              </w:rPr>
              <w:t xml:space="preserve">спортивному </w:t>
            </w:r>
            <w:r>
              <w:rPr>
                <w:szCs w:val="28"/>
              </w:rPr>
              <w:t>мероприятию</w:t>
            </w:r>
            <w:r w:rsidRPr="00E44793">
              <w:rPr>
                <w:szCs w:val="28"/>
              </w:rPr>
              <w:t xml:space="preserve"> «</w:t>
            </w:r>
            <w:r>
              <w:rPr>
                <w:szCs w:val="28"/>
                <w:lang w:val="en-US"/>
              </w:rPr>
              <w:t>Russia</w:t>
            </w:r>
            <w:r w:rsidRPr="00E4479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Open</w:t>
            </w:r>
            <w:r w:rsidRPr="00E4479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Dancesport</w:t>
            </w:r>
            <w:r w:rsidRPr="00E4479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Championships</w:t>
            </w:r>
            <w:r w:rsidRPr="00E44793">
              <w:rPr>
                <w:szCs w:val="28"/>
              </w:rPr>
              <w:t>» (</w:t>
            </w:r>
            <w:r>
              <w:rPr>
                <w:szCs w:val="28"/>
                <w:lang w:val="en-US"/>
              </w:rPr>
              <w:t>ROC</w:t>
            </w:r>
            <w:r w:rsidRPr="00E44793">
              <w:rPr>
                <w:szCs w:val="28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C352DD4" w14:textId="6ED165A2" w:rsidR="00041697" w:rsidRPr="007B2E0E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июля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7E7FEEF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3F2BE2F3" w14:textId="3A2BDAB6" w:rsidR="00041697" w:rsidRPr="007B2E0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0002D3F4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35A9C18A" w14:textId="4DFA664D" w:rsidR="00041697" w:rsidRPr="007B2E0E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4C72A1D3" w14:textId="67977F8E" w:rsidR="00041697" w:rsidRPr="00E44793" w:rsidRDefault="00041697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>Предоставление</w:t>
            </w:r>
            <w:r w:rsidRPr="00E44793">
              <w:rPr>
                <w:szCs w:val="28"/>
              </w:rPr>
              <w:t xml:space="preserve"> </w:t>
            </w:r>
            <w:r w:rsidRPr="007B2E0E">
              <w:rPr>
                <w:szCs w:val="28"/>
              </w:rPr>
              <w:t>мер</w:t>
            </w:r>
            <w:r w:rsidRPr="00E44793">
              <w:rPr>
                <w:szCs w:val="28"/>
              </w:rPr>
              <w:t xml:space="preserve"> </w:t>
            </w:r>
            <w:r w:rsidRPr="007B2E0E">
              <w:rPr>
                <w:szCs w:val="28"/>
              </w:rPr>
              <w:t>поддержки</w:t>
            </w:r>
            <w:r w:rsidRPr="00E44793">
              <w:rPr>
                <w:szCs w:val="28"/>
              </w:rPr>
              <w:t xml:space="preserve"> </w:t>
            </w:r>
            <w:r w:rsidR="00E44793">
              <w:rPr>
                <w:szCs w:val="28"/>
              </w:rPr>
              <w:t xml:space="preserve">спортивному </w:t>
            </w:r>
            <w:r>
              <w:rPr>
                <w:szCs w:val="28"/>
              </w:rPr>
              <w:t>мероприятию</w:t>
            </w:r>
            <w:r w:rsidRPr="00E44793">
              <w:rPr>
                <w:szCs w:val="28"/>
              </w:rPr>
              <w:t xml:space="preserve"> «</w:t>
            </w:r>
            <w:r>
              <w:rPr>
                <w:szCs w:val="28"/>
                <w:lang w:val="en-US"/>
              </w:rPr>
              <w:t>Russian</w:t>
            </w:r>
            <w:r w:rsidRPr="00E4479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Open</w:t>
            </w:r>
            <w:r w:rsidRPr="00E4479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Breaking</w:t>
            </w:r>
            <w:r w:rsidRPr="00E4479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Championships</w:t>
            </w:r>
            <w:r w:rsidRPr="00E44793">
              <w:rPr>
                <w:szCs w:val="28"/>
              </w:rPr>
              <w:t>» (</w:t>
            </w:r>
            <w:r>
              <w:rPr>
                <w:szCs w:val="28"/>
                <w:lang w:val="en-US"/>
              </w:rPr>
              <w:t>ROBC</w:t>
            </w:r>
            <w:r w:rsidRPr="00E44793">
              <w:rPr>
                <w:szCs w:val="28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4B6FB8F" w14:textId="391B8CF5" w:rsidR="00041697" w:rsidRPr="007B2E0E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июля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D40D263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5ADD89F8" w14:textId="5AD3F382" w:rsidR="00041697" w:rsidRPr="007B2E0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4731AB98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789D77D" w14:textId="0EAF5648" w:rsidR="00041697" w:rsidRPr="007B2E0E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4E1C9174" w14:textId="6B8708E4" w:rsidR="00041697" w:rsidRPr="007B2E0E" w:rsidRDefault="00041697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Предоставление мер поддержки </w:t>
            </w:r>
            <w:r w:rsidR="00E44793">
              <w:rPr>
                <w:szCs w:val="28"/>
              </w:rPr>
              <w:t xml:space="preserve">физкультурному </w:t>
            </w:r>
            <w:r>
              <w:rPr>
                <w:szCs w:val="28"/>
              </w:rPr>
              <w:t>мероприятию «</w:t>
            </w:r>
            <w:r>
              <w:rPr>
                <w:szCs w:val="28"/>
                <w:lang w:val="en-US"/>
              </w:rPr>
              <w:t>Rock</w:t>
            </w:r>
            <w:r w:rsidRPr="00891362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n</w:t>
            </w:r>
            <w:r w:rsidRPr="00891362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Roll</w:t>
            </w:r>
            <w:r w:rsidRPr="00891362">
              <w:rPr>
                <w:szCs w:val="28"/>
              </w:rPr>
              <w:t>&amp;</w:t>
            </w:r>
            <w:r>
              <w:rPr>
                <w:szCs w:val="28"/>
              </w:rPr>
              <w:t>С</w:t>
            </w:r>
            <w:r>
              <w:rPr>
                <w:szCs w:val="28"/>
                <w:lang w:val="en-US"/>
              </w:rPr>
              <w:t>o</w:t>
            </w:r>
            <w:r>
              <w:rPr>
                <w:szCs w:val="28"/>
              </w:rPr>
              <w:t>.»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904FBE9" w14:textId="03CD958D" w:rsidR="00041697" w:rsidRPr="007B2E0E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 xml:space="preserve"> июля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D4806CD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0F40E22E" w14:textId="2F39BB98" w:rsidR="00041697" w:rsidRPr="007B2E0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6044F008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7300EC09" w14:textId="3DF27594" w:rsidR="00041697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041697" w:rsidRPr="007B2E0E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056BFCD3" w14:textId="60B36A14" w:rsidR="00041697" w:rsidRDefault="00041697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>Предоставление мер поддержки для с</w:t>
            </w:r>
            <w:r w:rsidRPr="007B2E0E">
              <w:rPr>
                <w:rFonts w:eastAsiaTheme="minorHAnsi"/>
                <w:szCs w:val="28"/>
                <w:lang w:eastAsia="en-US"/>
              </w:rPr>
              <w:t>оздания</w:t>
            </w:r>
            <w:r w:rsidR="00E44793">
              <w:rPr>
                <w:rFonts w:eastAsiaTheme="minorHAnsi"/>
                <w:szCs w:val="28"/>
                <w:lang w:eastAsia="en-US"/>
              </w:rPr>
              <w:t>, оборудования</w:t>
            </w:r>
            <w:r w:rsidRPr="007B2E0E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и содержания Ц</w:t>
            </w:r>
            <w:r w:rsidRPr="007B2E0E">
              <w:rPr>
                <w:rFonts w:eastAsiaTheme="minorHAnsi"/>
                <w:szCs w:val="28"/>
                <w:lang w:eastAsia="en-US"/>
              </w:rPr>
              <w:t>ентра раннего физического развития</w:t>
            </w:r>
            <w:r>
              <w:rPr>
                <w:rFonts w:eastAsiaTheme="minorHAnsi"/>
                <w:szCs w:val="28"/>
                <w:lang w:eastAsia="en-US"/>
              </w:rPr>
              <w:t xml:space="preserve"> «СТАНЬ ЧЕМПИОНОМ»</w:t>
            </w:r>
            <w:r w:rsidRPr="007B2E0E">
              <w:rPr>
                <w:rFonts w:eastAsiaTheme="minorHAnsi"/>
                <w:szCs w:val="28"/>
                <w:lang w:eastAsia="en-US"/>
              </w:rPr>
              <w:t xml:space="preserve"> (физкультурно-оздоровительный комплекс) </w:t>
            </w:r>
            <w:r w:rsidR="00E44793">
              <w:rPr>
                <w:szCs w:val="28"/>
              </w:rPr>
              <w:t xml:space="preserve">по адресу: </w:t>
            </w:r>
            <w:r w:rsidR="00E44793">
              <w:rPr>
                <w:szCs w:val="28"/>
              </w:rPr>
              <w:br/>
              <w:t>г. Краснодар, ул. Зиповская, д.70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CEDF54" w14:textId="6FCC4CAA" w:rsidR="00041697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>
              <w:rPr>
                <w:szCs w:val="28"/>
              </w:rPr>
              <w:t xml:space="preserve"> </w:t>
            </w:r>
            <w:r w:rsidRPr="007B2E0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B2E0E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7B2E0E">
              <w:rPr>
                <w:szCs w:val="28"/>
              </w:rPr>
              <w:t xml:space="preserve"> декабря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5838C92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0D5A6798" w14:textId="52B4C063" w:rsidR="00041697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46CD0CD4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582AD02A" w14:textId="17F15C21" w:rsidR="00041697" w:rsidRDefault="00041697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831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45D151EA" w14:textId="093A1147" w:rsidR="00E44793" w:rsidRPr="0002549A" w:rsidRDefault="00041697" w:rsidP="002F34E9">
            <w:pPr>
              <w:spacing w:line="240" w:lineRule="auto"/>
              <w:rPr>
                <w:bCs/>
                <w:szCs w:val="28"/>
              </w:rPr>
            </w:pPr>
            <w:r w:rsidRPr="000F1195">
              <w:rPr>
                <w:szCs w:val="28"/>
              </w:rPr>
              <w:t>Предоставление мер поддержки для</w:t>
            </w:r>
            <w:r w:rsidR="00E44793">
              <w:rPr>
                <w:szCs w:val="28"/>
              </w:rPr>
              <w:t xml:space="preserve"> реконструкции, оборудования</w:t>
            </w:r>
            <w:r w:rsidRPr="000F11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содержания </w:t>
            </w:r>
          </w:p>
          <w:p w14:paraId="7D80B518" w14:textId="7139F291" w:rsidR="00041697" w:rsidRPr="007B2E0E" w:rsidRDefault="00041697" w:rsidP="002F34E9">
            <w:pPr>
              <w:spacing w:line="240" w:lineRule="auto"/>
              <w:rPr>
                <w:szCs w:val="28"/>
              </w:rPr>
            </w:pPr>
            <w:r w:rsidRPr="0002549A">
              <w:rPr>
                <w:bCs/>
                <w:szCs w:val="28"/>
              </w:rPr>
              <w:t xml:space="preserve">здания Литера Х – спальный корпус № 26, по адресу: Краснодарский край, </w:t>
            </w:r>
            <w:r w:rsidR="002F34E9">
              <w:rPr>
                <w:bCs/>
                <w:szCs w:val="28"/>
              </w:rPr>
              <w:br/>
            </w:r>
            <w:r w:rsidRPr="0002549A">
              <w:rPr>
                <w:bCs/>
                <w:szCs w:val="28"/>
              </w:rPr>
              <w:t>г. Геленджик,</w:t>
            </w:r>
            <w:r w:rsidR="00E44793">
              <w:rPr>
                <w:bCs/>
                <w:szCs w:val="28"/>
              </w:rPr>
              <w:t xml:space="preserve"> </w:t>
            </w:r>
            <w:r w:rsidRPr="0002549A">
              <w:rPr>
                <w:bCs/>
                <w:szCs w:val="28"/>
              </w:rPr>
              <w:t>ул. Шмидта, д.23а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DB051C1" w14:textId="42957998" w:rsidR="00041697" w:rsidRPr="00E44793" w:rsidRDefault="00041697" w:rsidP="002F34E9">
            <w:pPr>
              <w:spacing w:line="240" w:lineRule="auto"/>
              <w:ind w:right="116"/>
              <w:jc w:val="center"/>
              <w:rPr>
                <w:color w:val="000000" w:themeColor="text1"/>
                <w:szCs w:val="28"/>
              </w:rPr>
            </w:pPr>
            <w:r w:rsidRPr="007B2E0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>
              <w:rPr>
                <w:szCs w:val="28"/>
              </w:rPr>
              <w:t xml:space="preserve"> </w:t>
            </w:r>
            <w:r w:rsidR="00E44793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E44793">
              <w:rPr>
                <w:color w:val="000000" w:themeColor="text1"/>
                <w:szCs w:val="28"/>
              </w:rPr>
              <w:t>31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44627D5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003D32A8" w14:textId="0272F039" w:rsidR="00041697" w:rsidRPr="007B2E0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E44793" w:rsidRPr="00444AA6" w14:paraId="720F3DFB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7E6FC955" w14:textId="34CB41DB" w:rsidR="00E44793" w:rsidRDefault="00E44793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831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218BC455" w14:textId="066EFA25" w:rsidR="00E44793" w:rsidRPr="00E44793" w:rsidRDefault="00E44793" w:rsidP="002F34E9">
            <w:pPr>
              <w:spacing w:line="240" w:lineRule="auto"/>
              <w:rPr>
                <w:bCs/>
                <w:szCs w:val="28"/>
              </w:rPr>
            </w:pPr>
            <w:r w:rsidRPr="000F1195">
              <w:rPr>
                <w:szCs w:val="28"/>
              </w:rPr>
              <w:t>Предоставление мер поддержки для создания</w:t>
            </w:r>
            <w:r>
              <w:rPr>
                <w:szCs w:val="28"/>
              </w:rPr>
              <w:t xml:space="preserve"> и оборудования</w:t>
            </w:r>
            <w:r w:rsidRPr="000F1195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физкультурно-спортивного комплекса</w:t>
            </w:r>
            <w:r w:rsidRPr="0002549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«СТАНЬ </w:t>
            </w:r>
            <w:r>
              <w:rPr>
                <w:bCs/>
                <w:szCs w:val="28"/>
              </w:rPr>
              <w:lastRenderedPageBreak/>
              <w:t xml:space="preserve">ЧЕМПИОНОМ» </w:t>
            </w:r>
            <w:r w:rsidRPr="0002549A">
              <w:rPr>
                <w:bCs/>
                <w:szCs w:val="28"/>
              </w:rPr>
              <w:t>по адресу: Краснодарский край, г. Геленджик,</w:t>
            </w:r>
            <w:r>
              <w:rPr>
                <w:bCs/>
                <w:szCs w:val="28"/>
              </w:rPr>
              <w:t xml:space="preserve"> </w:t>
            </w:r>
            <w:r w:rsidRPr="0002549A">
              <w:rPr>
                <w:bCs/>
                <w:szCs w:val="28"/>
              </w:rPr>
              <w:t>ул. Шмидта, д</w:t>
            </w:r>
            <w:r>
              <w:rPr>
                <w:bCs/>
                <w:szCs w:val="28"/>
              </w:rPr>
              <w:t>.8а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9F7AD80" w14:textId="015FFC4C" w:rsidR="00E44793" w:rsidRPr="007B2E0E" w:rsidRDefault="00E44793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>
              <w:rPr>
                <w:szCs w:val="28"/>
              </w:rPr>
              <w:t xml:space="preserve"> </w:t>
            </w:r>
            <w:r w:rsidRPr="007B2E0E">
              <w:rPr>
                <w:szCs w:val="28"/>
              </w:rPr>
              <w:t>-</w:t>
            </w:r>
            <w:r>
              <w:rPr>
                <w:szCs w:val="28"/>
              </w:rPr>
              <w:t xml:space="preserve"> 31</w:t>
            </w:r>
            <w:r w:rsidRPr="007B2E0E">
              <w:rPr>
                <w:szCs w:val="28"/>
              </w:rPr>
              <w:t xml:space="preserve">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E766605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7DC7B8F3" w14:textId="6F3480D8" w:rsidR="00E44793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E44793" w:rsidRPr="00444AA6" w14:paraId="057C78EF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26DE4E10" w14:textId="404CC965" w:rsidR="00E44793" w:rsidRDefault="00E44793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831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39658744" w14:textId="61E7B0C3" w:rsidR="00E44793" w:rsidRPr="00E44793" w:rsidRDefault="00E44793" w:rsidP="002F34E9">
            <w:pPr>
              <w:spacing w:line="240" w:lineRule="auto"/>
              <w:rPr>
                <w:bCs/>
                <w:szCs w:val="28"/>
              </w:rPr>
            </w:pPr>
            <w:r w:rsidRPr="000F1195">
              <w:rPr>
                <w:szCs w:val="28"/>
              </w:rPr>
              <w:t>Предоставление мер поддержки для</w:t>
            </w:r>
            <w:r>
              <w:rPr>
                <w:szCs w:val="28"/>
              </w:rPr>
              <w:t xml:space="preserve"> </w:t>
            </w:r>
            <w:r w:rsidRPr="008C70EA">
              <w:rPr>
                <w:szCs w:val="28"/>
              </w:rPr>
              <w:t>обеспечени</w:t>
            </w:r>
            <w:r>
              <w:rPr>
                <w:szCs w:val="28"/>
              </w:rPr>
              <w:t>е</w:t>
            </w:r>
            <w:r w:rsidRPr="008C70EA">
              <w:rPr>
                <w:szCs w:val="28"/>
              </w:rPr>
              <w:t xml:space="preserve"> строительного </w:t>
            </w:r>
            <w:r>
              <w:rPr>
                <w:szCs w:val="28"/>
              </w:rPr>
              <w:t>надзора</w:t>
            </w:r>
            <w:r w:rsidRPr="008C70EA">
              <w:rPr>
                <w:szCs w:val="28"/>
              </w:rPr>
              <w:t xml:space="preserve"> за ходом </w:t>
            </w:r>
            <w:r>
              <w:rPr>
                <w:szCs w:val="28"/>
              </w:rPr>
              <w:t xml:space="preserve">выполнения </w:t>
            </w:r>
            <w:r w:rsidRPr="008C70EA">
              <w:rPr>
                <w:szCs w:val="28"/>
              </w:rPr>
              <w:t xml:space="preserve">строительно-монтажных работ </w:t>
            </w:r>
            <w:r w:rsidRPr="0002549A">
              <w:rPr>
                <w:bCs/>
                <w:szCs w:val="28"/>
              </w:rPr>
              <w:t xml:space="preserve">здания Литера Х – спальный корпус </w:t>
            </w:r>
            <w:r>
              <w:rPr>
                <w:bCs/>
                <w:szCs w:val="28"/>
              </w:rPr>
              <w:br/>
            </w:r>
            <w:r w:rsidRPr="0002549A">
              <w:rPr>
                <w:bCs/>
                <w:szCs w:val="28"/>
              </w:rPr>
              <w:t xml:space="preserve">№ 26, по адресу: Краснодарский край, </w:t>
            </w:r>
            <w:r>
              <w:rPr>
                <w:bCs/>
                <w:szCs w:val="28"/>
              </w:rPr>
              <w:br/>
            </w:r>
            <w:r w:rsidRPr="0002549A">
              <w:rPr>
                <w:bCs/>
                <w:szCs w:val="28"/>
              </w:rPr>
              <w:t>г. Геленджик,</w:t>
            </w:r>
            <w:r>
              <w:rPr>
                <w:bCs/>
                <w:szCs w:val="28"/>
              </w:rPr>
              <w:t xml:space="preserve"> </w:t>
            </w:r>
            <w:r w:rsidRPr="0002549A">
              <w:rPr>
                <w:bCs/>
                <w:szCs w:val="28"/>
              </w:rPr>
              <w:t>ул. Шмидта, д.23а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703122D" w14:textId="4192688B" w:rsidR="00E44793" w:rsidRPr="00A31D9C" w:rsidRDefault="00E44793" w:rsidP="002F34E9">
            <w:pPr>
              <w:spacing w:line="240" w:lineRule="auto"/>
              <w:ind w:right="116"/>
              <w:jc w:val="center"/>
              <w:rPr>
                <w:color w:val="000000" w:themeColor="text1"/>
                <w:szCs w:val="28"/>
              </w:rPr>
            </w:pPr>
            <w:r w:rsidRPr="007B2E0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>
              <w:rPr>
                <w:szCs w:val="28"/>
              </w:rPr>
              <w:t xml:space="preserve"> – </w:t>
            </w:r>
            <w:r w:rsidR="00871B8E">
              <w:rPr>
                <w:color w:val="000000" w:themeColor="text1"/>
                <w:szCs w:val="28"/>
              </w:rPr>
              <w:t>31</w:t>
            </w:r>
            <w:r w:rsidR="00A31D9C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871B8E">
              <w:rPr>
                <w:color w:val="000000" w:themeColor="text1"/>
                <w:szCs w:val="28"/>
              </w:rPr>
              <w:t>августа 2022 г.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C3FC3B2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1BDCECFD" w14:textId="45436CCA" w:rsidR="00E44793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E44793" w:rsidRPr="00444AA6" w14:paraId="4D9E3FCF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1C511C34" w14:textId="400388D6" w:rsidR="00E44793" w:rsidRDefault="00E44793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831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6EB3C81C" w14:textId="41BB55F2" w:rsidR="00E44793" w:rsidRPr="00E44793" w:rsidRDefault="00E44793" w:rsidP="002F34E9">
            <w:pPr>
              <w:spacing w:line="240" w:lineRule="auto"/>
              <w:rPr>
                <w:bCs/>
                <w:szCs w:val="28"/>
              </w:rPr>
            </w:pPr>
            <w:r w:rsidRPr="000F1195">
              <w:rPr>
                <w:szCs w:val="28"/>
              </w:rPr>
              <w:t xml:space="preserve">Предоставление мер поддержки </w:t>
            </w:r>
            <w:r w:rsidR="002F34E9">
              <w:rPr>
                <w:szCs w:val="28"/>
              </w:rPr>
              <w:br/>
            </w:r>
            <w:r w:rsidRPr="000F1195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8C70EA">
              <w:rPr>
                <w:szCs w:val="28"/>
              </w:rPr>
              <w:t>обеспечени</w:t>
            </w:r>
            <w:r>
              <w:rPr>
                <w:szCs w:val="28"/>
              </w:rPr>
              <w:t>е</w:t>
            </w:r>
            <w:r w:rsidRPr="008C70EA">
              <w:rPr>
                <w:szCs w:val="28"/>
              </w:rPr>
              <w:t xml:space="preserve"> строительного </w:t>
            </w:r>
            <w:r>
              <w:rPr>
                <w:szCs w:val="28"/>
              </w:rPr>
              <w:t>надзора</w:t>
            </w:r>
            <w:r w:rsidRPr="008C70EA">
              <w:rPr>
                <w:szCs w:val="28"/>
              </w:rPr>
              <w:t xml:space="preserve"> </w:t>
            </w:r>
            <w:r w:rsidR="002F34E9">
              <w:rPr>
                <w:szCs w:val="28"/>
              </w:rPr>
              <w:br/>
            </w:r>
            <w:r w:rsidRPr="008C70EA">
              <w:rPr>
                <w:szCs w:val="28"/>
              </w:rPr>
              <w:t xml:space="preserve">за ходом </w:t>
            </w:r>
            <w:r>
              <w:rPr>
                <w:szCs w:val="28"/>
              </w:rPr>
              <w:t xml:space="preserve">выполнения подготовительных </w:t>
            </w:r>
            <w:r w:rsidR="002F34E9">
              <w:rPr>
                <w:szCs w:val="28"/>
              </w:rPr>
              <w:br/>
            </w:r>
            <w:r>
              <w:rPr>
                <w:szCs w:val="28"/>
              </w:rPr>
              <w:t xml:space="preserve">и </w:t>
            </w:r>
            <w:r w:rsidRPr="008C70EA">
              <w:rPr>
                <w:szCs w:val="28"/>
              </w:rPr>
              <w:t xml:space="preserve">строительно-монтажных работ </w:t>
            </w:r>
            <w:r>
              <w:rPr>
                <w:bCs/>
                <w:szCs w:val="28"/>
              </w:rPr>
              <w:t>физкультурно-спортивного комплекса</w:t>
            </w:r>
            <w:r w:rsidRPr="0002549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«СТАНЬ ЧЕМПИОНОМ» </w:t>
            </w:r>
            <w:r w:rsidRPr="0002549A">
              <w:rPr>
                <w:bCs/>
                <w:szCs w:val="28"/>
              </w:rPr>
              <w:t xml:space="preserve">по адресу: Краснодарский край, г. Геленджик, </w:t>
            </w:r>
            <w:r>
              <w:rPr>
                <w:bCs/>
                <w:szCs w:val="28"/>
              </w:rPr>
              <w:br/>
            </w:r>
            <w:r w:rsidRPr="0002549A">
              <w:rPr>
                <w:bCs/>
                <w:szCs w:val="28"/>
              </w:rPr>
              <w:t>ул. Шмидта, д</w:t>
            </w:r>
            <w:r>
              <w:rPr>
                <w:bCs/>
                <w:szCs w:val="28"/>
              </w:rPr>
              <w:t>.8а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1195097" w14:textId="5A6CA5D2" w:rsidR="00871B8E" w:rsidRDefault="00E44793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января</w:t>
            </w:r>
            <w:r w:rsidR="00871B8E">
              <w:rPr>
                <w:szCs w:val="28"/>
              </w:rPr>
              <w:t xml:space="preserve"> 2022 г.</w:t>
            </w:r>
            <w:r>
              <w:rPr>
                <w:szCs w:val="28"/>
              </w:rPr>
              <w:t xml:space="preserve"> </w:t>
            </w:r>
            <w:r w:rsidR="00871B8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14:paraId="0210D67B" w14:textId="1014E516" w:rsidR="00E44793" w:rsidRPr="007B2E0E" w:rsidRDefault="00E44793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71B8E">
              <w:rPr>
                <w:szCs w:val="28"/>
              </w:rPr>
              <w:t>0</w:t>
            </w:r>
            <w:r w:rsidRPr="007B2E0E">
              <w:rPr>
                <w:szCs w:val="28"/>
              </w:rPr>
              <w:t xml:space="preserve"> </w:t>
            </w:r>
            <w:r w:rsidR="00871B8E">
              <w:rPr>
                <w:szCs w:val="28"/>
              </w:rPr>
              <w:t>сентя</w:t>
            </w:r>
            <w:r w:rsidRPr="007B2E0E">
              <w:rPr>
                <w:szCs w:val="28"/>
              </w:rPr>
              <w:t>бря</w:t>
            </w:r>
            <w:r w:rsidR="00871B8E">
              <w:rPr>
                <w:szCs w:val="28"/>
              </w:rPr>
              <w:t xml:space="preserve"> 2023 г.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6B15527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5B00ED58" w14:textId="1C1C95DB" w:rsidR="00E44793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48B1B499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13DA8BD1" w14:textId="7B5C0E9C" w:rsidR="00041697" w:rsidRDefault="00041697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831">
              <w:rPr>
                <w:szCs w:val="28"/>
              </w:rPr>
              <w:t>8</w:t>
            </w:r>
            <w:r w:rsidRPr="007B2E0E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42329449" w14:textId="7B862612" w:rsidR="00041697" w:rsidRDefault="00041697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Предоставление мер поддержки </w:t>
            </w:r>
            <w:r w:rsidR="002F34E9">
              <w:rPr>
                <w:szCs w:val="28"/>
              </w:rPr>
              <w:br/>
            </w:r>
            <w:r w:rsidRPr="007B2E0E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модернизации </w:t>
            </w:r>
            <w:r w:rsidRPr="007B2E0E">
              <w:rPr>
                <w:szCs w:val="28"/>
              </w:rPr>
              <w:t>аппаратно-программн</w:t>
            </w:r>
            <w:r>
              <w:rPr>
                <w:szCs w:val="28"/>
              </w:rPr>
              <w:t>ых</w:t>
            </w:r>
            <w:r w:rsidRPr="007B2E0E">
              <w:rPr>
                <w:szCs w:val="28"/>
              </w:rPr>
              <w:t xml:space="preserve"> комплекс</w:t>
            </w:r>
            <w:r>
              <w:rPr>
                <w:szCs w:val="28"/>
              </w:rPr>
              <w:t xml:space="preserve">ов «СТАНЬ ЧЕМПИОНОМ» </w:t>
            </w:r>
            <w:r w:rsidR="002F34E9">
              <w:rPr>
                <w:szCs w:val="28"/>
              </w:rPr>
              <w:br/>
            </w:r>
            <w:r>
              <w:rPr>
                <w:szCs w:val="28"/>
              </w:rPr>
              <w:t>и «ЧЕМОДАНЧИК ТРЕНЕРА»</w:t>
            </w:r>
            <w:r w:rsidR="00E44793">
              <w:rPr>
                <w:szCs w:val="28"/>
              </w:rPr>
              <w:t>, их дальнейшему внедрению</w:t>
            </w:r>
            <w:r w:rsidRPr="007B2E0E">
              <w:rPr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96F99AD" w14:textId="36660113" w:rsidR="00041697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января </w:t>
            </w:r>
            <w:r w:rsidRPr="007B2E0E">
              <w:rPr>
                <w:szCs w:val="28"/>
              </w:rPr>
              <w:t>-</w:t>
            </w:r>
            <w:r>
              <w:rPr>
                <w:szCs w:val="28"/>
              </w:rPr>
              <w:t xml:space="preserve"> 1</w:t>
            </w:r>
            <w:r w:rsidRPr="007B2E0E">
              <w:rPr>
                <w:szCs w:val="28"/>
              </w:rPr>
              <w:t xml:space="preserve">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7BE2B4B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39673D91" w14:textId="758F9257" w:rsidR="00041697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7C9454DA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64377BCD" w14:textId="1E56E2C0" w:rsidR="00041697" w:rsidRDefault="00041697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6831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3F95540B" w14:textId="56138FC5" w:rsidR="00041697" w:rsidRPr="00F832A3" w:rsidRDefault="00041697" w:rsidP="002F34E9">
            <w:pPr>
              <w:spacing w:line="240" w:lineRule="auto"/>
              <w:rPr>
                <w:szCs w:val="28"/>
              </w:rPr>
            </w:pPr>
            <w:r w:rsidRPr="00F832A3">
              <w:rPr>
                <w:szCs w:val="28"/>
              </w:rPr>
              <w:t>Поддержка мероприятий по обеспечению спортивным инвентарем и оборудованием некоммерческих организаций, осуществляющи</w:t>
            </w:r>
            <w:r>
              <w:rPr>
                <w:szCs w:val="28"/>
              </w:rPr>
              <w:t>х</w:t>
            </w:r>
            <w:r w:rsidRPr="00F832A3">
              <w:rPr>
                <w:szCs w:val="28"/>
              </w:rPr>
              <w:t xml:space="preserve"> деятельность </w:t>
            </w:r>
            <w:r w:rsidR="002F34E9">
              <w:rPr>
                <w:szCs w:val="28"/>
              </w:rPr>
              <w:br/>
            </w:r>
            <w:r w:rsidRPr="00F832A3">
              <w:rPr>
                <w:szCs w:val="28"/>
              </w:rPr>
              <w:t>по поддержке и уходу за детьми</w:t>
            </w:r>
            <w:r>
              <w:rPr>
                <w:szCs w:val="28"/>
              </w:rPr>
              <w:t>,</w:t>
            </w:r>
            <w:r w:rsidRPr="00F832A3">
              <w:rPr>
                <w:szCs w:val="28"/>
              </w:rPr>
              <w:t xml:space="preserve"> оказавши</w:t>
            </w:r>
            <w:r>
              <w:rPr>
                <w:szCs w:val="28"/>
              </w:rPr>
              <w:t>мися</w:t>
            </w:r>
            <w:r w:rsidRPr="00F832A3">
              <w:rPr>
                <w:szCs w:val="28"/>
              </w:rPr>
              <w:t xml:space="preserve"> в трудной жизненной ситуации (без попечения родителей)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EC60B67" w14:textId="7E889A0D" w:rsidR="00041697" w:rsidRPr="007B2E0E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10 января – 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C4F7461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6EB04D59" w14:textId="5F30692E" w:rsidR="00041697" w:rsidRPr="007B2E0E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735D0082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D989C87" w14:textId="09906614" w:rsidR="00041697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32B99D98" w14:textId="0944E977" w:rsidR="00041697" w:rsidRPr="00F832A3" w:rsidRDefault="00041697" w:rsidP="002F34E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Предоставления мер поддержки в целях социальной защиты спортсменов</w:t>
            </w:r>
            <w:r w:rsidR="00E44793">
              <w:rPr>
                <w:szCs w:val="28"/>
              </w:rPr>
              <w:t xml:space="preserve"> – членов спортивных сборных команд Российской Федерации, спортивных сборных команд субъектов Российской федерации по видам спорта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2526C1B" w14:textId="5718A096" w:rsidR="00041697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 апреля – 1 августа</w:t>
            </w:r>
          </w:p>
          <w:p w14:paraId="15DF8CB0" w14:textId="38D184CC" w:rsidR="00041697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1 октября – 31 декабря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2D55534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3C2505D1" w14:textId="3D327E16" w:rsidR="00041697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tr w:rsidR="00041697" w:rsidRPr="00444AA6" w14:paraId="21A2EB7F" w14:textId="77777777" w:rsidTr="00E4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1242FAEF" w14:textId="31339A3E" w:rsidR="00041697" w:rsidRDefault="00156831" w:rsidP="002F34E9">
            <w:pPr>
              <w:spacing w:line="240" w:lineRule="auto"/>
              <w:jc w:val="center"/>
              <w:rPr>
                <w:szCs w:val="28"/>
              </w:rPr>
            </w:pPr>
            <w:bookmarkStart w:id="0" w:name="_Hlk84513084"/>
            <w:r>
              <w:rPr>
                <w:szCs w:val="28"/>
              </w:rPr>
              <w:t>21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</w:tcPr>
          <w:p w14:paraId="2EA1710D" w14:textId="67EEFAAC" w:rsidR="00041697" w:rsidRPr="008C70EA" w:rsidRDefault="00041697" w:rsidP="002F34E9">
            <w:pPr>
              <w:spacing w:line="240" w:lineRule="auto"/>
              <w:rPr>
                <w:szCs w:val="28"/>
              </w:rPr>
            </w:pPr>
            <w:r w:rsidRPr="007B2E0E">
              <w:rPr>
                <w:szCs w:val="28"/>
              </w:rPr>
              <w:t xml:space="preserve">Осуществление мониторинга, </w:t>
            </w:r>
            <w:r>
              <w:rPr>
                <w:szCs w:val="28"/>
              </w:rPr>
              <w:t xml:space="preserve">реализации </w:t>
            </w:r>
            <w:r w:rsidRPr="007B2E0E">
              <w:rPr>
                <w:szCs w:val="28"/>
              </w:rPr>
              <w:t xml:space="preserve">программы, подготовка предложений </w:t>
            </w:r>
            <w:r w:rsidR="002F34E9">
              <w:rPr>
                <w:szCs w:val="28"/>
              </w:rPr>
              <w:br/>
            </w:r>
            <w:r w:rsidR="00E44793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ее </w:t>
            </w:r>
            <w:r w:rsidRPr="007B2E0E">
              <w:rPr>
                <w:szCs w:val="28"/>
              </w:rPr>
              <w:t>корректировке</w:t>
            </w:r>
            <w:r>
              <w:rPr>
                <w:szCs w:val="28"/>
              </w:rPr>
              <w:t xml:space="preserve"> (при необходимости)</w:t>
            </w:r>
            <w:r w:rsidR="00A654AA">
              <w:rPr>
                <w:szCs w:val="28"/>
              </w:rPr>
              <w:t>, но не реже одного раза в год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27ACB7B" w14:textId="2DA181C4" w:rsidR="00041697" w:rsidRPr="000F1195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каждые полгода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F9A5C00" w14:textId="77777777" w:rsidR="00041697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Президент Фонда</w:t>
            </w:r>
          </w:p>
          <w:p w14:paraId="3FC8635C" w14:textId="77777777" w:rsidR="00A654AA" w:rsidRDefault="00A654AA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 Фонда</w:t>
            </w:r>
          </w:p>
          <w:p w14:paraId="3BDCD34C" w14:textId="0598A7D4" w:rsidR="00A654AA" w:rsidRPr="000F1195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юридического направления Фонда</w:t>
            </w:r>
          </w:p>
        </w:tc>
      </w:tr>
      <w:bookmarkEnd w:id="0"/>
      <w:tr w:rsidR="00041697" w:rsidRPr="00444AA6" w14:paraId="12F84F24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2D4A65C4" w14:textId="20308FAA" w:rsidR="00041697" w:rsidRPr="00444AA6" w:rsidRDefault="00041697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Ожидаемые результаты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1A2EDD9B" w14:textId="1821C2A2" w:rsidR="00041697" w:rsidRPr="00444AA6" w:rsidRDefault="00041697" w:rsidP="002F34E9">
            <w:pPr>
              <w:spacing w:line="240" w:lineRule="auto"/>
              <w:ind w:right="116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041697" w:rsidRPr="00444AA6" w14:paraId="66CD1248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25D707C1" w14:textId="6E54D284" w:rsidR="00041697" w:rsidRDefault="00041697" w:rsidP="002F34E9">
            <w:pPr>
              <w:spacing w:line="240" w:lineRule="auto"/>
              <w:jc w:val="center"/>
              <w:rPr>
                <w:szCs w:val="28"/>
              </w:rPr>
            </w:pPr>
            <w:r w:rsidRPr="007B2E0E">
              <w:rPr>
                <w:szCs w:val="28"/>
              </w:rPr>
              <w:t>1.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15DD5330" w14:textId="5D903162" w:rsidR="00041697" w:rsidRPr="00444AA6" w:rsidRDefault="00041697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 xml:space="preserve">Оказано содействие </w:t>
            </w:r>
            <w:r w:rsidR="00A654AA">
              <w:rPr>
                <w:szCs w:val="28"/>
              </w:rPr>
              <w:t xml:space="preserve">Всероссийской федерации танцевального спорта и акробатического рок-н-ролла, иным </w:t>
            </w:r>
            <w:r w:rsidR="00871B8E">
              <w:rPr>
                <w:szCs w:val="28"/>
              </w:rPr>
              <w:t>общ</w:t>
            </w:r>
            <w:r w:rsidR="00A654AA">
              <w:rPr>
                <w:szCs w:val="28"/>
              </w:rPr>
              <w:t xml:space="preserve">ероссийским и региональным спортивным федерациям по видам спорта, а также иным некоммерческим физкультурно-спортивным организациям в достижении уставных целей </w:t>
            </w:r>
          </w:p>
        </w:tc>
      </w:tr>
      <w:tr w:rsidR="00A654AA" w:rsidRPr="00444AA6" w14:paraId="29C34719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48DA4B9C" w14:textId="5099CFD9" w:rsidR="00A654AA" w:rsidRPr="007B2E0E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F34E9">
              <w:rPr>
                <w:szCs w:val="28"/>
              </w:rPr>
              <w:t>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79937A2F" w14:textId="62474BE6" w:rsidR="00A654AA" w:rsidRDefault="00A654AA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Реализованы проекты в области физической культуры и спорта</w:t>
            </w:r>
          </w:p>
        </w:tc>
      </w:tr>
      <w:tr w:rsidR="00041697" w:rsidRPr="00444AA6" w14:paraId="629313D3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7A95F42E" w14:textId="1B6C33DC" w:rsidR="00041697" w:rsidRPr="007B2E0E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65C57129" w14:textId="226BC4F8" w:rsidR="00041697" w:rsidRPr="007B2E0E" w:rsidRDefault="00A654AA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Оказано содействие в с</w:t>
            </w:r>
            <w:r w:rsidR="00041697">
              <w:rPr>
                <w:szCs w:val="28"/>
              </w:rPr>
              <w:t>оздан</w:t>
            </w:r>
            <w:r>
              <w:rPr>
                <w:szCs w:val="28"/>
              </w:rPr>
              <w:t>ии</w:t>
            </w:r>
            <w:r w:rsidR="00041697">
              <w:rPr>
                <w:szCs w:val="28"/>
              </w:rPr>
              <w:t xml:space="preserve"> объект</w:t>
            </w:r>
            <w:r>
              <w:rPr>
                <w:szCs w:val="28"/>
              </w:rPr>
              <w:t>ов</w:t>
            </w:r>
            <w:r w:rsidR="00041697">
              <w:rPr>
                <w:szCs w:val="28"/>
              </w:rPr>
              <w:t xml:space="preserve"> спортивной инфраструктуры</w:t>
            </w:r>
          </w:p>
        </w:tc>
      </w:tr>
      <w:tr w:rsidR="00041697" w:rsidRPr="00444AA6" w14:paraId="5D081BF2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045D2C2D" w14:textId="3D5EEECC" w:rsidR="00041697" w:rsidRPr="007B2E0E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0574630A" w14:textId="041B9B54" w:rsidR="00041697" w:rsidRPr="007B2E0E" w:rsidRDefault="002F69E3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Оказано содействие внедрению инновационных технологий в спорте</w:t>
            </w:r>
          </w:p>
        </w:tc>
      </w:tr>
      <w:tr w:rsidR="00041697" w:rsidRPr="00444AA6" w14:paraId="1010B7B9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66340CA0" w14:textId="44348C25" w:rsidR="00041697" w:rsidRPr="007B2E0E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41697">
              <w:rPr>
                <w:szCs w:val="28"/>
              </w:rPr>
              <w:t>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75D539A0" w14:textId="761485C4" w:rsidR="00041697" w:rsidRDefault="002F69E3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Обеспечены меры социальной поддержки спортсменов, а также детей, оказавшихся в трудной жизненной ситуации</w:t>
            </w:r>
          </w:p>
        </w:tc>
      </w:tr>
      <w:tr w:rsidR="00A654AA" w:rsidRPr="00444AA6" w14:paraId="68AD91A4" w14:textId="77777777" w:rsidTr="0019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9" w:type="dxa"/>
          <w:trHeight w:val="20"/>
        </w:trPr>
        <w:tc>
          <w:tcPr>
            <w:tcW w:w="1984" w:type="dxa"/>
            <w:gridSpan w:val="2"/>
            <w:shd w:val="clear" w:color="auto" w:fill="auto"/>
            <w:noWrap/>
          </w:tcPr>
          <w:p w14:paraId="3188A578" w14:textId="0EE2EB3D" w:rsidR="00A654AA" w:rsidRDefault="00A654AA" w:rsidP="002F34E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2759" w:type="dxa"/>
            <w:gridSpan w:val="5"/>
            <w:shd w:val="clear" w:color="auto" w:fill="auto"/>
            <w:noWrap/>
          </w:tcPr>
          <w:p w14:paraId="6240BD5D" w14:textId="345DC4CD" w:rsidR="00A654AA" w:rsidRDefault="00A654AA" w:rsidP="002F34E9">
            <w:pPr>
              <w:spacing w:line="240" w:lineRule="auto"/>
              <w:ind w:right="116"/>
              <w:rPr>
                <w:szCs w:val="28"/>
              </w:rPr>
            </w:pPr>
            <w:r>
              <w:rPr>
                <w:szCs w:val="28"/>
              </w:rPr>
              <w:t>Обеспечена ежегодная актуализация Программы</w:t>
            </w:r>
          </w:p>
        </w:tc>
      </w:tr>
    </w:tbl>
    <w:p w14:paraId="6CC42280" w14:textId="77777777" w:rsidR="004D4A61" w:rsidRDefault="004D4A61" w:rsidP="002F34E9">
      <w:pPr>
        <w:spacing w:line="240" w:lineRule="auto"/>
        <w:jc w:val="center"/>
      </w:pPr>
    </w:p>
    <w:p w14:paraId="50781B35" w14:textId="00B2ED5D" w:rsidR="00CA5C99" w:rsidRDefault="00613181" w:rsidP="002F34E9">
      <w:pPr>
        <w:spacing w:line="240" w:lineRule="auto"/>
        <w:jc w:val="center"/>
      </w:pPr>
      <w:r>
        <w:t>2</w:t>
      </w:r>
      <w:r w:rsidR="00CA5C99" w:rsidRPr="00CA5C99">
        <w:t>. </w:t>
      </w:r>
      <w:r w:rsidR="00D64D4E">
        <w:t xml:space="preserve">Бюджет </w:t>
      </w:r>
      <w:r w:rsidR="00A654AA">
        <w:t>П</w:t>
      </w:r>
      <w:r>
        <w:t>рограммы</w:t>
      </w:r>
    </w:p>
    <w:p w14:paraId="4472209E" w14:textId="695A2463" w:rsidR="00C2013A" w:rsidRDefault="00C2013A" w:rsidP="002F34E9">
      <w:pPr>
        <w:spacing w:line="240" w:lineRule="auto"/>
        <w:jc w:val="center"/>
      </w:pPr>
    </w:p>
    <w:tbl>
      <w:tblPr>
        <w:tblStyle w:val="aa"/>
        <w:tblW w:w="14742" w:type="dxa"/>
        <w:tblInd w:w="562" w:type="dxa"/>
        <w:tblLook w:val="04A0" w:firstRow="1" w:lastRow="0" w:firstColumn="1" w:lastColumn="0" w:noHBand="0" w:noVBand="1"/>
      </w:tblPr>
      <w:tblGrid>
        <w:gridCol w:w="2835"/>
        <w:gridCol w:w="11907"/>
      </w:tblGrid>
      <w:tr w:rsidR="00C2013A" w14:paraId="5878D250" w14:textId="77777777" w:rsidTr="00C2013A">
        <w:tc>
          <w:tcPr>
            <w:tcW w:w="2835" w:type="dxa"/>
          </w:tcPr>
          <w:p w14:paraId="7C6B1C0F" w14:textId="0D181A23" w:rsidR="00C2013A" w:rsidRDefault="00C2013A" w:rsidP="002F34E9">
            <w:pPr>
              <w:spacing w:line="240" w:lineRule="auto"/>
              <w:ind w:left="-111"/>
              <w:jc w:val="left"/>
            </w:pPr>
            <w:r>
              <w:t>Итого (тыс. рублей):</w:t>
            </w:r>
          </w:p>
        </w:tc>
        <w:tc>
          <w:tcPr>
            <w:tcW w:w="11907" w:type="dxa"/>
          </w:tcPr>
          <w:p w14:paraId="34205C11" w14:textId="57E5E997" w:rsidR="00C2013A" w:rsidRDefault="00EE6EE8" w:rsidP="002F34E9">
            <w:pPr>
              <w:spacing w:line="240" w:lineRule="auto"/>
              <w:jc w:val="right"/>
            </w:pPr>
            <w:r>
              <w:t>3 612 395,0</w:t>
            </w:r>
          </w:p>
        </w:tc>
      </w:tr>
    </w:tbl>
    <w:p w14:paraId="098AC017" w14:textId="2AF7EA7A" w:rsidR="00C2013A" w:rsidRDefault="00C2013A" w:rsidP="002F34E9">
      <w:pPr>
        <w:spacing w:line="240" w:lineRule="auto"/>
        <w:jc w:val="center"/>
      </w:pPr>
    </w:p>
    <w:sectPr w:rsidR="00C2013A" w:rsidSect="00192E89">
      <w:headerReference w:type="default" r:id="rId8"/>
      <w:headerReference w:type="first" r:id="rId9"/>
      <w:pgSz w:w="16840" w:h="11907" w:orient="landscape" w:code="9"/>
      <w:pgMar w:top="1134" w:right="1105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8C24" w14:textId="77777777" w:rsidR="00090970" w:rsidRDefault="00090970">
      <w:r>
        <w:separator/>
      </w:r>
    </w:p>
  </w:endnote>
  <w:endnote w:type="continuationSeparator" w:id="0">
    <w:p w14:paraId="101CD00E" w14:textId="77777777" w:rsidR="00090970" w:rsidRDefault="000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4372" w14:textId="77777777" w:rsidR="00090970" w:rsidRDefault="00090970">
      <w:r>
        <w:separator/>
      </w:r>
    </w:p>
  </w:footnote>
  <w:footnote w:type="continuationSeparator" w:id="0">
    <w:p w14:paraId="2C94F5FD" w14:textId="77777777" w:rsidR="00090970" w:rsidRDefault="0009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450D" w14:textId="2FC63767" w:rsidR="00F63AC6" w:rsidRPr="003975C9" w:rsidRDefault="00763C3E" w:rsidP="002F34E9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3975C9">
      <w:rPr>
        <w:rStyle w:val="a5"/>
        <w:sz w:val="24"/>
        <w:szCs w:val="24"/>
      </w:rPr>
      <w:fldChar w:fldCharType="begin"/>
    </w:r>
    <w:r w:rsidRPr="003975C9">
      <w:rPr>
        <w:rStyle w:val="a5"/>
        <w:sz w:val="24"/>
        <w:szCs w:val="24"/>
      </w:rPr>
      <w:instrText xml:space="preserve"> PAGE </w:instrText>
    </w:r>
    <w:r w:rsidRPr="003975C9">
      <w:rPr>
        <w:rStyle w:val="a5"/>
        <w:sz w:val="24"/>
        <w:szCs w:val="24"/>
      </w:rPr>
      <w:fldChar w:fldCharType="separate"/>
    </w:r>
    <w:r w:rsidR="003A7D7B">
      <w:rPr>
        <w:rStyle w:val="a5"/>
        <w:noProof/>
        <w:sz w:val="24"/>
        <w:szCs w:val="24"/>
      </w:rPr>
      <w:t>3</w:t>
    </w:r>
    <w:r w:rsidRPr="003975C9">
      <w:rPr>
        <w:rStyle w:val="a5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C7C8" w14:textId="77777777"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C7F"/>
    <w:multiLevelType w:val="hybridMultilevel"/>
    <w:tmpl w:val="B52A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249"/>
    <w:multiLevelType w:val="hybridMultilevel"/>
    <w:tmpl w:val="08EA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532"/>
    <w:multiLevelType w:val="hybridMultilevel"/>
    <w:tmpl w:val="8E28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C0B"/>
    <w:multiLevelType w:val="hybridMultilevel"/>
    <w:tmpl w:val="480EA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18719C"/>
    <w:multiLevelType w:val="hybridMultilevel"/>
    <w:tmpl w:val="13446DBC"/>
    <w:lvl w:ilvl="0" w:tplc="8368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068"/>
    <w:multiLevelType w:val="hybridMultilevel"/>
    <w:tmpl w:val="8E28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2067"/>
    <w:multiLevelType w:val="hybridMultilevel"/>
    <w:tmpl w:val="8E28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1A11"/>
    <w:multiLevelType w:val="hybridMultilevel"/>
    <w:tmpl w:val="DA8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66E40"/>
    <w:multiLevelType w:val="hybridMultilevel"/>
    <w:tmpl w:val="3942E084"/>
    <w:lvl w:ilvl="0" w:tplc="28941BD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 w15:restartNumberingAfterBreak="0">
    <w:nsid w:val="54713085"/>
    <w:multiLevelType w:val="hybridMultilevel"/>
    <w:tmpl w:val="3CDC2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9A56C0"/>
    <w:multiLevelType w:val="hybridMultilevel"/>
    <w:tmpl w:val="8E28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56AC3"/>
    <w:multiLevelType w:val="hybridMultilevel"/>
    <w:tmpl w:val="8B8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359"/>
    <w:multiLevelType w:val="hybridMultilevel"/>
    <w:tmpl w:val="8E28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56321"/>
    <w:multiLevelType w:val="hybridMultilevel"/>
    <w:tmpl w:val="F3FED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05D7"/>
    <w:multiLevelType w:val="hybridMultilevel"/>
    <w:tmpl w:val="8E28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27550"/>
    <w:multiLevelType w:val="hybridMultilevel"/>
    <w:tmpl w:val="2C24E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1431"/>
    <w:rsid w:val="00001DE5"/>
    <w:rsid w:val="000038F1"/>
    <w:rsid w:val="00006FD0"/>
    <w:rsid w:val="00007CD5"/>
    <w:rsid w:val="00010032"/>
    <w:rsid w:val="00010123"/>
    <w:rsid w:val="00010150"/>
    <w:rsid w:val="00011CD0"/>
    <w:rsid w:val="00014905"/>
    <w:rsid w:val="000159D1"/>
    <w:rsid w:val="00015DD0"/>
    <w:rsid w:val="0002076F"/>
    <w:rsid w:val="00030339"/>
    <w:rsid w:val="00034C57"/>
    <w:rsid w:val="000354DA"/>
    <w:rsid w:val="00036E04"/>
    <w:rsid w:val="00041697"/>
    <w:rsid w:val="00042942"/>
    <w:rsid w:val="000433C2"/>
    <w:rsid w:val="00051ABD"/>
    <w:rsid w:val="00067153"/>
    <w:rsid w:val="000741C4"/>
    <w:rsid w:val="0007566F"/>
    <w:rsid w:val="00075B35"/>
    <w:rsid w:val="000846DB"/>
    <w:rsid w:val="00090539"/>
    <w:rsid w:val="00090970"/>
    <w:rsid w:val="000918D5"/>
    <w:rsid w:val="0009593B"/>
    <w:rsid w:val="00095A7A"/>
    <w:rsid w:val="00097571"/>
    <w:rsid w:val="00097767"/>
    <w:rsid w:val="000A3C37"/>
    <w:rsid w:val="000A6C3C"/>
    <w:rsid w:val="000A74F2"/>
    <w:rsid w:val="000B13DE"/>
    <w:rsid w:val="000B7605"/>
    <w:rsid w:val="000C22FF"/>
    <w:rsid w:val="000C2CAC"/>
    <w:rsid w:val="000C34C7"/>
    <w:rsid w:val="000D1934"/>
    <w:rsid w:val="000D4EBF"/>
    <w:rsid w:val="000E074B"/>
    <w:rsid w:val="000F26C7"/>
    <w:rsid w:val="000F3C16"/>
    <w:rsid w:val="001167AE"/>
    <w:rsid w:val="00116C4B"/>
    <w:rsid w:val="00116E05"/>
    <w:rsid w:val="00122C6A"/>
    <w:rsid w:val="00123285"/>
    <w:rsid w:val="00124832"/>
    <w:rsid w:val="00130694"/>
    <w:rsid w:val="001306D2"/>
    <w:rsid w:val="001316D1"/>
    <w:rsid w:val="00141389"/>
    <w:rsid w:val="00143FA4"/>
    <w:rsid w:val="0015159A"/>
    <w:rsid w:val="00155987"/>
    <w:rsid w:val="00155CF8"/>
    <w:rsid w:val="00156831"/>
    <w:rsid w:val="00156949"/>
    <w:rsid w:val="00157631"/>
    <w:rsid w:val="0017135E"/>
    <w:rsid w:val="00172881"/>
    <w:rsid w:val="00175B48"/>
    <w:rsid w:val="00182916"/>
    <w:rsid w:val="00182D9A"/>
    <w:rsid w:val="0018400C"/>
    <w:rsid w:val="0018754B"/>
    <w:rsid w:val="00187BDC"/>
    <w:rsid w:val="00191E51"/>
    <w:rsid w:val="00192E89"/>
    <w:rsid w:val="001A1AB8"/>
    <w:rsid w:val="001A67F8"/>
    <w:rsid w:val="001A6CE9"/>
    <w:rsid w:val="001B06BA"/>
    <w:rsid w:val="001B5B8B"/>
    <w:rsid w:val="001B7D24"/>
    <w:rsid w:val="001C49AE"/>
    <w:rsid w:val="001D0329"/>
    <w:rsid w:val="001D0F25"/>
    <w:rsid w:val="001D4C32"/>
    <w:rsid w:val="001D5293"/>
    <w:rsid w:val="001D5EEA"/>
    <w:rsid w:val="001E2697"/>
    <w:rsid w:val="001E4D11"/>
    <w:rsid w:val="001E7DEE"/>
    <w:rsid w:val="001F0A9B"/>
    <w:rsid w:val="001F0EF1"/>
    <w:rsid w:val="001F1534"/>
    <w:rsid w:val="001F3637"/>
    <w:rsid w:val="001F7F98"/>
    <w:rsid w:val="00201BD3"/>
    <w:rsid w:val="002077E7"/>
    <w:rsid w:val="0021110D"/>
    <w:rsid w:val="002179C2"/>
    <w:rsid w:val="002210A0"/>
    <w:rsid w:val="00222BF3"/>
    <w:rsid w:val="00226951"/>
    <w:rsid w:val="00231F37"/>
    <w:rsid w:val="00234301"/>
    <w:rsid w:val="002355D1"/>
    <w:rsid w:val="00250A48"/>
    <w:rsid w:val="00250C5C"/>
    <w:rsid w:val="00256BF9"/>
    <w:rsid w:val="00261A05"/>
    <w:rsid w:val="00265956"/>
    <w:rsid w:val="00265A99"/>
    <w:rsid w:val="00265B40"/>
    <w:rsid w:val="002706FF"/>
    <w:rsid w:val="00276ECD"/>
    <w:rsid w:val="002778E6"/>
    <w:rsid w:val="0027799C"/>
    <w:rsid w:val="00280382"/>
    <w:rsid w:val="0029105C"/>
    <w:rsid w:val="002944D7"/>
    <w:rsid w:val="002955CB"/>
    <w:rsid w:val="0029590F"/>
    <w:rsid w:val="002959BA"/>
    <w:rsid w:val="002A1877"/>
    <w:rsid w:val="002A3D43"/>
    <w:rsid w:val="002A78A3"/>
    <w:rsid w:val="002B51EF"/>
    <w:rsid w:val="002B6D84"/>
    <w:rsid w:val="002C40D7"/>
    <w:rsid w:val="002C7C22"/>
    <w:rsid w:val="002C7E14"/>
    <w:rsid w:val="002D0140"/>
    <w:rsid w:val="002E091E"/>
    <w:rsid w:val="002E1AA2"/>
    <w:rsid w:val="002E1B5D"/>
    <w:rsid w:val="002E3D8A"/>
    <w:rsid w:val="002E5298"/>
    <w:rsid w:val="002F1017"/>
    <w:rsid w:val="002F2AB5"/>
    <w:rsid w:val="002F3424"/>
    <w:rsid w:val="002F34E9"/>
    <w:rsid w:val="002F3569"/>
    <w:rsid w:val="002F51D0"/>
    <w:rsid w:val="002F69E3"/>
    <w:rsid w:val="003004C8"/>
    <w:rsid w:val="00300F01"/>
    <w:rsid w:val="0030341B"/>
    <w:rsid w:val="003044FF"/>
    <w:rsid w:val="00304FD8"/>
    <w:rsid w:val="00312AA2"/>
    <w:rsid w:val="00313FC7"/>
    <w:rsid w:val="0031452A"/>
    <w:rsid w:val="00314E32"/>
    <w:rsid w:val="00315F2D"/>
    <w:rsid w:val="00332A53"/>
    <w:rsid w:val="00333288"/>
    <w:rsid w:val="00333FB5"/>
    <w:rsid w:val="003361B1"/>
    <w:rsid w:val="00337EB5"/>
    <w:rsid w:val="00342BEB"/>
    <w:rsid w:val="003450A1"/>
    <w:rsid w:val="00345868"/>
    <w:rsid w:val="00346C30"/>
    <w:rsid w:val="0035088B"/>
    <w:rsid w:val="00352981"/>
    <w:rsid w:val="00356424"/>
    <w:rsid w:val="003610CB"/>
    <w:rsid w:val="00363056"/>
    <w:rsid w:val="00364453"/>
    <w:rsid w:val="003646D4"/>
    <w:rsid w:val="00364E2E"/>
    <w:rsid w:val="0036763D"/>
    <w:rsid w:val="00373676"/>
    <w:rsid w:val="003912D9"/>
    <w:rsid w:val="00395FD3"/>
    <w:rsid w:val="003975C9"/>
    <w:rsid w:val="003A204B"/>
    <w:rsid w:val="003A29B6"/>
    <w:rsid w:val="003A537D"/>
    <w:rsid w:val="003A71D1"/>
    <w:rsid w:val="003A7D7B"/>
    <w:rsid w:val="003A7E3E"/>
    <w:rsid w:val="003B41CE"/>
    <w:rsid w:val="003C0811"/>
    <w:rsid w:val="003C0EDC"/>
    <w:rsid w:val="003C134E"/>
    <w:rsid w:val="003C2D3A"/>
    <w:rsid w:val="003C2EC7"/>
    <w:rsid w:val="003C3E6F"/>
    <w:rsid w:val="003D23FC"/>
    <w:rsid w:val="003D25BB"/>
    <w:rsid w:val="003D4261"/>
    <w:rsid w:val="003D5739"/>
    <w:rsid w:val="003D717C"/>
    <w:rsid w:val="003E087A"/>
    <w:rsid w:val="003F11F6"/>
    <w:rsid w:val="003F29C9"/>
    <w:rsid w:val="003F73CF"/>
    <w:rsid w:val="003F7A81"/>
    <w:rsid w:val="00402B99"/>
    <w:rsid w:val="004134B5"/>
    <w:rsid w:val="004226F5"/>
    <w:rsid w:val="0042397E"/>
    <w:rsid w:val="00423C5D"/>
    <w:rsid w:val="00424BA1"/>
    <w:rsid w:val="004274A0"/>
    <w:rsid w:val="004308A4"/>
    <w:rsid w:val="00433896"/>
    <w:rsid w:val="00434A87"/>
    <w:rsid w:val="00437F80"/>
    <w:rsid w:val="00444AA6"/>
    <w:rsid w:val="004524F6"/>
    <w:rsid w:val="004666D0"/>
    <w:rsid w:val="00473DE4"/>
    <w:rsid w:val="004806CC"/>
    <w:rsid w:val="0048283A"/>
    <w:rsid w:val="00484491"/>
    <w:rsid w:val="0049198B"/>
    <w:rsid w:val="00492A5D"/>
    <w:rsid w:val="0049433F"/>
    <w:rsid w:val="0049531D"/>
    <w:rsid w:val="004B4FEB"/>
    <w:rsid w:val="004C3674"/>
    <w:rsid w:val="004C5B85"/>
    <w:rsid w:val="004D3EDC"/>
    <w:rsid w:val="004D4A61"/>
    <w:rsid w:val="004E5EAC"/>
    <w:rsid w:val="004F3745"/>
    <w:rsid w:val="005039CE"/>
    <w:rsid w:val="00516C00"/>
    <w:rsid w:val="005205E9"/>
    <w:rsid w:val="0052446D"/>
    <w:rsid w:val="00524D1C"/>
    <w:rsid w:val="00526C52"/>
    <w:rsid w:val="005316AE"/>
    <w:rsid w:val="00537B71"/>
    <w:rsid w:val="0054043A"/>
    <w:rsid w:val="00544EF2"/>
    <w:rsid w:val="005473E5"/>
    <w:rsid w:val="00555C03"/>
    <w:rsid w:val="00555EB3"/>
    <w:rsid w:val="00560401"/>
    <w:rsid w:val="00561BE9"/>
    <w:rsid w:val="00564A61"/>
    <w:rsid w:val="00567437"/>
    <w:rsid w:val="00572404"/>
    <w:rsid w:val="0057278A"/>
    <w:rsid w:val="00577020"/>
    <w:rsid w:val="005824E6"/>
    <w:rsid w:val="00591F40"/>
    <w:rsid w:val="005A1239"/>
    <w:rsid w:val="005A15E0"/>
    <w:rsid w:val="005A563F"/>
    <w:rsid w:val="005A58AA"/>
    <w:rsid w:val="005A5E44"/>
    <w:rsid w:val="005A7E96"/>
    <w:rsid w:val="005B07EF"/>
    <w:rsid w:val="005B41D9"/>
    <w:rsid w:val="005B6C0F"/>
    <w:rsid w:val="005C0826"/>
    <w:rsid w:val="005C12E2"/>
    <w:rsid w:val="005D01F1"/>
    <w:rsid w:val="005D2DFA"/>
    <w:rsid w:val="005D46AC"/>
    <w:rsid w:val="005D7A5C"/>
    <w:rsid w:val="005F307A"/>
    <w:rsid w:val="005F7B45"/>
    <w:rsid w:val="00601383"/>
    <w:rsid w:val="00606D73"/>
    <w:rsid w:val="00612D94"/>
    <w:rsid w:val="00613181"/>
    <w:rsid w:val="00613B1C"/>
    <w:rsid w:val="006140D1"/>
    <w:rsid w:val="00620826"/>
    <w:rsid w:val="00623758"/>
    <w:rsid w:val="006269AF"/>
    <w:rsid w:val="00626F83"/>
    <w:rsid w:val="00645460"/>
    <w:rsid w:val="00645AE8"/>
    <w:rsid w:val="00647E72"/>
    <w:rsid w:val="00655736"/>
    <w:rsid w:val="00656234"/>
    <w:rsid w:val="00661184"/>
    <w:rsid w:val="00662D07"/>
    <w:rsid w:val="00662E9E"/>
    <w:rsid w:val="00664409"/>
    <w:rsid w:val="00666116"/>
    <w:rsid w:val="0066641F"/>
    <w:rsid w:val="006667C2"/>
    <w:rsid w:val="006704CF"/>
    <w:rsid w:val="00672298"/>
    <w:rsid w:val="006722B9"/>
    <w:rsid w:val="00682378"/>
    <w:rsid w:val="00686989"/>
    <w:rsid w:val="0069152E"/>
    <w:rsid w:val="0069242F"/>
    <w:rsid w:val="00692572"/>
    <w:rsid w:val="00692C7C"/>
    <w:rsid w:val="00694D56"/>
    <w:rsid w:val="0069590C"/>
    <w:rsid w:val="006970DA"/>
    <w:rsid w:val="006A575F"/>
    <w:rsid w:val="006A62B1"/>
    <w:rsid w:val="006A677E"/>
    <w:rsid w:val="006A7289"/>
    <w:rsid w:val="006B2327"/>
    <w:rsid w:val="006B2CFC"/>
    <w:rsid w:val="006B41E4"/>
    <w:rsid w:val="006D21F1"/>
    <w:rsid w:val="006D2ADF"/>
    <w:rsid w:val="006E2575"/>
    <w:rsid w:val="006F0771"/>
    <w:rsid w:val="006F1798"/>
    <w:rsid w:val="006F2192"/>
    <w:rsid w:val="006F2A5C"/>
    <w:rsid w:val="00704D16"/>
    <w:rsid w:val="00707D5E"/>
    <w:rsid w:val="00711C5A"/>
    <w:rsid w:val="007145C3"/>
    <w:rsid w:val="007172E8"/>
    <w:rsid w:val="00723DE9"/>
    <w:rsid w:val="007249EC"/>
    <w:rsid w:val="007348D2"/>
    <w:rsid w:val="0073674F"/>
    <w:rsid w:val="00740641"/>
    <w:rsid w:val="00744377"/>
    <w:rsid w:val="007523C6"/>
    <w:rsid w:val="007547D9"/>
    <w:rsid w:val="00761212"/>
    <w:rsid w:val="0076224E"/>
    <w:rsid w:val="00763C3E"/>
    <w:rsid w:val="00775192"/>
    <w:rsid w:val="007838D3"/>
    <w:rsid w:val="007839FD"/>
    <w:rsid w:val="00784141"/>
    <w:rsid w:val="007869F0"/>
    <w:rsid w:val="00792C82"/>
    <w:rsid w:val="00793875"/>
    <w:rsid w:val="007958DE"/>
    <w:rsid w:val="007A034D"/>
    <w:rsid w:val="007A1DFC"/>
    <w:rsid w:val="007A2A44"/>
    <w:rsid w:val="007A37EE"/>
    <w:rsid w:val="007B2281"/>
    <w:rsid w:val="007B4CFC"/>
    <w:rsid w:val="007B554C"/>
    <w:rsid w:val="007B79E1"/>
    <w:rsid w:val="007C1435"/>
    <w:rsid w:val="007D4940"/>
    <w:rsid w:val="007D7E69"/>
    <w:rsid w:val="007E408B"/>
    <w:rsid w:val="007E788B"/>
    <w:rsid w:val="007F1F2F"/>
    <w:rsid w:val="007F3D54"/>
    <w:rsid w:val="007F4743"/>
    <w:rsid w:val="00802084"/>
    <w:rsid w:val="00806879"/>
    <w:rsid w:val="00813D7D"/>
    <w:rsid w:val="008219FE"/>
    <w:rsid w:val="00830DDB"/>
    <w:rsid w:val="0083339A"/>
    <w:rsid w:val="00833BE4"/>
    <w:rsid w:val="008358A7"/>
    <w:rsid w:val="00850D58"/>
    <w:rsid w:val="00854AE4"/>
    <w:rsid w:val="0085553A"/>
    <w:rsid w:val="008626D1"/>
    <w:rsid w:val="00871B8E"/>
    <w:rsid w:val="0087593A"/>
    <w:rsid w:val="00875949"/>
    <w:rsid w:val="008838C8"/>
    <w:rsid w:val="0089284F"/>
    <w:rsid w:val="008A59E2"/>
    <w:rsid w:val="008A71A0"/>
    <w:rsid w:val="008B200B"/>
    <w:rsid w:val="008B24E9"/>
    <w:rsid w:val="008B5101"/>
    <w:rsid w:val="008B5C3C"/>
    <w:rsid w:val="008B7012"/>
    <w:rsid w:val="008C144E"/>
    <w:rsid w:val="008C1EBD"/>
    <w:rsid w:val="008C7113"/>
    <w:rsid w:val="008E06C5"/>
    <w:rsid w:val="008E226A"/>
    <w:rsid w:val="008E37A2"/>
    <w:rsid w:val="008F0B54"/>
    <w:rsid w:val="008F0CB9"/>
    <w:rsid w:val="008F18B2"/>
    <w:rsid w:val="008F502C"/>
    <w:rsid w:val="00902376"/>
    <w:rsid w:val="00902772"/>
    <w:rsid w:val="009035BD"/>
    <w:rsid w:val="00931F2D"/>
    <w:rsid w:val="009327E1"/>
    <w:rsid w:val="00936BE3"/>
    <w:rsid w:val="009448AF"/>
    <w:rsid w:val="00945B7E"/>
    <w:rsid w:val="00953440"/>
    <w:rsid w:val="00955774"/>
    <w:rsid w:val="009563EB"/>
    <w:rsid w:val="009728AF"/>
    <w:rsid w:val="0098359E"/>
    <w:rsid w:val="0098630F"/>
    <w:rsid w:val="00993A9B"/>
    <w:rsid w:val="009A5B95"/>
    <w:rsid w:val="009A62E3"/>
    <w:rsid w:val="009A7180"/>
    <w:rsid w:val="009B1477"/>
    <w:rsid w:val="009B28F5"/>
    <w:rsid w:val="009B33F4"/>
    <w:rsid w:val="009C04B0"/>
    <w:rsid w:val="009C67B1"/>
    <w:rsid w:val="009D699E"/>
    <w:rsid w:val="009E09AD"/>
    <w:rsid w:val="009E109A"/>
    <w:rsid w:val="009E2C6B"/>
    <w:rsid w:val="009E3D4B"/>
    <w:rsid w:val="009E5511"/>
    <w:rsid w:val="009F276F"/>
    <w:rsid w:val="009F44F9"/>
    <w:rsid w:val="009F4CD0"/>
    <w:rsid w:val="009F5B66"/>
    <w:rsid w:val="009F7143"/>
    <w:rsid w:val="00A03576"/>
    <w:rsid w:val="00A124BA"/>
    <w:rsid w:val="00A130C3"/>
    <w:rsid w:val="00A14108"/>
    <w:rsid w:val="00A25025"/>
    <w:rsid w:val="00A30189"/>
    <w:rsid w:val="00A31D9C"/>
    <w:rsid w:val="00A31FCF"/>
    <w:rsid w:val="00A32C05"/>
    <w:rsid w:val="00A34BB1"/>
    <w:rsid w:val="00A36369"/>
    <w:rsid w:val="00A4578F"/>
    <w:rsid w:val="00A538DD"/>
    <w:rsid w:val="00A541B5"/>
    <w:rsid w:val="00A56570"/>
    <w:rsid w:val="00A62683"/>
    <w:rsid w:val="00A654AA"/>
    <w:rsid w:val="00A727D4"/>
    <w:rsid w:val="00A72843"/>
    <w:rsid w:val="00A7504B"/>
    <w:rsid w:val="00A7613A"/>
    <w:rsid w:val="00A827C1"/>
    <w:rsid w:val="00A85953"/>
    <w:rsid w:val="00A87E25"/>
    <w:rsid w:val="00A91F60"/>
    <w:rsid w:val="00A922CC"/>
    <w:rsid w:val="00A9597E"/>
    <w:rsid w:val="00A97486"/>
    <w:rsid w:val="00A97EF9"/>
    <w:rsid w:val="00AA0E61"/>
    <w:rsid w:val="00AA1556"/>
    <w:rsid w:val="00AB20DA"/>
    <w:rsid w:val="00AC167B"/>
    <w:rsid w:val="00AD3C5E"/>
    <w:rsid w:val="00AD7165"/>
    <w:rsid w:val="00AE1AF8"/>
    <w:rsid w:val="00AE3DC6"/>
    <w:rsid w:val="00AE4C57"/>
    <w:rsid w:val="00AF5C55"/>
    <w:rsid w:val="00B01C8D"/>
    <w:rsid w:val="00B0422C"/>
    <w:rsid w:val="00B068EB"/>
    <w:rsid w:val="00B12518"/>
    <w:rsid w:val="00B14A8A"/>
    <w:rsid w:val="00B20557"/>
    <w:rsid w:val="00B228BE"/>
    <w:rsid w:val="00B2599D"/>
    <w:rsid w:val="00B267E3"/>
    <w:rsid w:val="00B323B7"/>
    <w:rsid w:val="00B40F56"/>
    <w:rsid w:val="00B45482"/>
    <w:rsid w:val="00B662BC"/>
    <w:rsid w:val="00B678FD"/>
    <w:rsid w:val="00B7264E"/>
    <w:rsid w:val="00B75D3D"/>
    <w:rsid w:val="00B77DF0"/>
    <w:rsid w:val="00B86575"/>
    <w:rsid w:val="00B86AD1"/>
    <w:rsid w:val="00B86F37"/>
    <w:rsid w:val="00B93A33"/>
    <w:rsid w:val="00BA05B2"/>
    <w:rsid w:val="00BA70D0"/>
    <w:rsid w:val="00BB226E"/>
    <w:rsid w:val="00BB4ED6"/>
    <w:rsid w:val="00BB56C2"/>
    <w:rsid w:val="00BB6394"/>
    <w:rsid w:val="00BC5B91"/>
    <w:rsid w:val="00BC6B53"/>
    <w:rsid w:val="00BC73A6"/>
    <w:rsid w:val="00BD17A0"/>
    <w:rsid w:val="00BD3C08"/>
    <w:rsid w:val="00BE39B9"/>
    <w:rsid w:val="00BE4122"/>
    <w:rsid w:val="00BE7977"/>
    <w:rsid w:val="00BE7B59"/>
    <w:rsid w:val="00BE7FD2"/>
    <w:rsid w:val="00BF2D4B"/>
    <w:rsid w:val="00C02DA3"/>
    <w:rsid w:val="00C03F10"/>
    <w:rsid w:val="00C04C28"/>
    <w:rsid w:val="00C04DED"/>
    <w:rsid w:val="00C06606"/>
    <w:rsid w:val="00C06B9B"/>
    <w:rsid w:val="00C2013A"/>
    <w:rsid w:val="00C201AB"/>
    <w:rsid w:val="00C23AD2"/>
    <w:rsid w:val="00C240EC"/>
    <w:rsid w:val="00C27913"/>
    <w:rsid w:val="00C30992"/>
    <w:rsid w:val="00C330AA"/>
    <w:rsid w:val="00C33C14"/>
    <w:rsid w:val="00C4079D"/>
    <w:rsid w:val="00C43745"/>
    <w:rsid w:val="00C43A9A"/>
    <w:rsid w:val="00C4623C"/>
    <w:rsid w:val="00C53E73"/>
    <w:rsid w:val="00C548D0"/>
    <w:rsid w:val="00C60175"/>
    <w:rsid w:val="00C60F03"/>
    <w:rsid w:val="00C61721"/>
    <w:rsid w:val="00C619F9"/>
    <w:rsid w:val="00C63C15"/>
    <w:rsid w:val="00C75C36"/>
    <w:rsid w:val="00C8369A"/>
    <w:rsid w:val="00C84710"/>
    <w:rsid w:val="00C86F00"/>
    <w:rsid w:val="00C87EBC"/>
    <w:rsid w:val="00C90237"/>
    <w:rsid w:val="00C916B5"/>
    <w:rsid w:val="00C953C7"/>
    <w:rsid w:val="00CA0861"/>
    <w:rsid w:val="00CA5C99"/>
    <w:rsid w:val="00CB39EB"/>
    <w:rsid w:val="00CB5087"/>
    <w:rsid w:val="00CB77D7"/>
    <w:rsid w:val="00CD19FF"/>
    <w:rsid w:val="00CD6475"/>
    <w:rsid w:val="00CD7729"/>
    <w:rsid w:val="00CE10C0"/>
    <w:rsid w:val="00CF250F"/>
    <w:rsid w:val="00CF324E"/>
    <w:rsid w:val="00D009E6"/>
    <w:rsid w:val="00D0192A"/>
    <w:rsid w:val="00D0450C"/>
    <w:rsid w:val="00D10DF7"/>
    <w:rsid w:val="00D13A58"/>
    <w:rsid w:val="00D22A75"/>
    <w:rsid w:val="00D23C32"/>
    <w:rsid w:val="00D3132C"/>
    <w:rsid w:val="00D362E3"/>
    <w:rsid w:val="00D36336"/>
    <w:rsid w:val="00D379B1"/>
    <w:rsid w:val="00D404D9"/>
    <w:rsid w:val="00D41282"/>
    <w:rsid w:val="00D42C39"/>
    <w:rsid w:val="00D47580"/>
    <w:rsid w:val="00D539DE"/>
    <w:rsid w:val="00D539F5"/>
    <w:rsid w:val="00D56616"/>
    <w:rsid w:val="00D60DE4"/>
    <w:rsid w:val="00D61182"/>
    <w:rsid w:val="00D6260B"/>
    <w:rsid w:val="00D64D4E"/>
    <w:rsid w:val="00D65166"/>
    <w:rsid w:val="00D711FD"/>
    <w:rsid w:val="00D80B48"/>
    <w:rsid w:val="00D914F5"/>
    <w:rsid w:val="00D93446"/>
    <w:rsid w:val="00D95971"/>
    <w:rsid w:val="00D9767F"/>
    <w:rsid w:val="00DA04A9"/>
    <w:rsid w:val="00DA070C"/>
    <w:rsid w:val="00DA7288"/>
    <w:rsid w:val="00DB34A3"/>
    <w:rsid w:val="00DB58FB"/>
    <w:rsid w:val="00DB6CA0"/>
    <w:rsid w:val="00DC4739"/>
    <w:rsid w:val="00DC5285"/>
    <w:rsid w:val="00DC7808"/>
    <w:rsid w:val="00DD2F0C"/>
    <w:rsid w:val="00DD7099"/>
    <w:rsid w:val="00DE13E2"/>
    <w:rsid w:val="00DE1F54"/>
    <w:rsid w:val="00DE27A3"/>
    <w:rsid w:val="00DE6481"/>
    <w:rsid w:val="00DE6E68"/>
    <w:rsid w:val="00DE766F"/>
    <w:rsid w:val="00DF0C31"/>
    <w:rsid w:val="00E12B15"/>
    <w:rsid w:val="00E340A7"/>
    <w:rsid w:val="00E424BA"/>
    <w:rsid w:val="00E42AB0"/>
    <w:rsid w:val="00E44793"/>
    <w:rsid w:val="00E44DF4"/>
    <w:rsid w:val="00E47519"/>
    <w:rsid w:val="00E55E1E"/>
    <w:rsid w:val="00E6443E"/>
    <w:rsid w:val="00E648D8"/>
    <w:rsid w:val="00E64D30"/>
    <w:rsid w:val="00E714DA"/>
    <w:rsid w:val="00E71526"/>
    <w:rsid w:val="00E71879"/>
    <w:rsid w:val="00E73994"/>
    <w:rsid w:val="00E75100"/>
    <w:rsid w:val="00E76E23"/>
    <w:rsid w:val="00E80826"/>
    <w:rsid w:val="00E84237"/>
    <w:rsid w:val="00E854D7"/>
    <w:rsid w:val="00E871FD"/>
    <w:rsid w:val="00E94F14"/>
    <w:rsid w:val="00E954E2"/>
    <w:rsid w:val="00EB1139"/>
    <w:rsid w:val="00EB6EFC"/>
    <w:rsid w:val="00EC0A96"/>
    <w:rsid w:val="00EC479A"/>
    <w:rsid w:val="00EC7C1D"/>
    <w:rsid w:val="00ED1CAC"/>
    <w:rsid w:val="00ED44A8"/>
    <w:rsid w:val="00EE45D8"/>
    <w:rsid w:val="00EE6EE8"/>
    <w:rsid w:val="00F105E5"/>
    <w:rsid w:val="00F1394E"/>
    <w:rsid w:val="00F23F86"/>
    <w:rsid w:val="00F24167"/>
    <w:rsid w:val="00F25297"/>
    <w:rsid w:val="00F25901"/>
    <w:rsid w:val="00F31C0B"/>
    <w:rsid w:val="00F33BF4"/>
    <w:rsid w:val="00F4045C"/>
    <w:rsid w:val="00F408A2"/>
    <w:rsid w:val="00F47AD9"/>
    <w:rsid w:val="00F520EE"/>
    <w:rsid w:val="00F57F8C"/>
    <w:rsid w:val="00F61AC2"/>
    <w:rsid w:val="00F62464"/>
    <w:rsid w:val="00F63AC6"/>
    <w:rsid w:val="00F648E2"/>
    <w:rsid w:val="00F77C29"/>
    <w:rsid w:val="00F9455F"/>
    <w:rsid w:val="00F9463C"/>
    <w:rsid w:val="00F97547"/>
    <w:rsid w:val="00FA0A89"/>
    <w:rsid w:val="00FA0F08"/>
    <w:rsid w:val="00FA62F4"/>
    <w:rsid w:val="00FB1CAC"/>
    <w:rsid w:val="00FB2663"/>
    <w:rsid w:val="00FB3B95"/>
    <w:rsid w:val="00FB3F8C"/>
    <w:rsid w:val="00FB56FD"/>
    <w:rsid w:val="00FB7164"/>
    <w:rsid w:val="00FB73EC"/>
    <w:rsid w:val="00FC1CC8"/>
    <w:rsid w:val="00FC2D88"/>
    <w:rsid w:val="00FC489B"/>
    <w:rsid w:val="00FD3206"/>
    <w:rsid w:val="00FD5F1E"/>
    <w:rsid w:val="00FE2CF5"/>
    <w:rsid w:val="00FE37AC"/>
    <w:rsid w:val="00FE3D3C"/>
    <w:rsid w:val="00FF0266"/>
    <w:rsid w:val="00FF0D7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FCCC1"/>
  <w15:chartTrackingRefBased/>
  <w15:docId w15:val="{C984B6B6-2FAF-2743-9A15-2D74FCB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3A7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71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4A9"/>
    <w:pPr>
      <w:ind w:left="720"/>
      <w:contextualSpacing/>
    </w:pPr>
  </w:style>
  <w:style w:type="character" w:styleId="a9">
    <w:name w:val="Strong"/>
    <w:basedOn w:val="a0"/>
    <w:uiPriority w:val="22"/>
    <w:qFormat/>
    <w:rsid w:val="007523C6"/>
    <w:rPr>
      <w:b/>
      <w:bCs/>
    </w:rPr>
  </w:style>
  <w:style w:type="table" w:styleId="aa">
    <w:name w:val="Table Grid"/>
    <w:basedOn w:val="a1"/>
    <w:rsid w:val="0051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6B22-8FC8-4B84-ACE0-13F8AB4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User1</cp:lastModifiedBy>
  <cp:revision>5</cp:revision>
  <cp:lastPrinted>2022-01-10T09:49:00Z</cp:lastPrinted>
  <dcterms:created xsi:type="dcterms:W3CDTF">2021-12-20T08:27:00Z</dcterms:created>
  <dcterms:modified xsi:type="dcterms:W3CDTF">2022-01-10T09:56:00Z</dcterms:modified>
</cp:coreProperties>
</file>